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0B67" w14:textId="77777777" w:rsidR="0013533D" w:rsidRPr="0013533D" w:rsidRDefault="0013533D" w:rsidP="0013533D">
      <w:pPr>
        <w:rPr>
          <w:sz w:val="12"/>
          <w:szCs w:val="12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4072"/>
      </w:tblGrid>
      <w:tr w:rsidR="0013533D" w:rsidRPr="007F7F7B" w14:paraId="2BA98C17" w14:textId="77777777" w:rsidTr="0013533D">
        <w:tc>
          <w:tcPr>
            <w:tcW w:w="3209" w:type="dxa"/>
          </w:tcPr>
          <w:p w14:paraId="05DF2EA3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7281" w:type="dxa"/>
            <w:gridSpan w:val="2"/>
          </w:tcPr>
          <w:p w14:paraId="5E0CC9E0" w14:textId="77777777" w:rsidR="0013533D" w:rsidRPr="007F7F7B" w:rsidRDefault="0013533D" w:rsidP="00E00618">
            <w:pPr>
              <w:jc w:val="center"/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AL RAPPRESENTANTE DI SOCIETA’</w:t>
            </w:r>
          </w:p>
        </w:tc>
      </w:tr>
      <w:tr w:rsidR="0013533D" w:rsidRPr="007F7F7B" w14:paraId="5DE801DD" w14:textId="77777777" w:rsidTr="0013533D">
        <w:tc>
          <w:tcPr>
            <w:tcW w:w="3209" w:type="dxa"/>
          </w:tcPr>
          <w:p w14:paraId="22700F8C" w14:textId="77777777" w:rsidR="0013533D" w:rsidRPr="007F7F7B" w:rsidRDefault="0013533D" w:rsidP="00E00618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209" w:type="dxa"/>
          </w:tcPr>
          <w:p w14:paraId="40112262" w14:textId="77777777" w:rsidR="0013533D" w:rsidRPr="007F7F7B" w:rsidRDefault="0013533D" w:rsidP="00E00618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4072" w:type="dxa"/>
          </w:tcPr>
          <w:p w14:paraId="6C60F01A" w14:textId="77777777" w:rsidR="0013533D" w:rsidRPr="007F7F7B" w:rsidRDefault="0013533D" w:rsidP="00E00618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13533D" w:rsidRPr="007F7F7B" w14:paraId="24050C34" w14:textId="77777777" w:rsidTr="0013533D">
        <w:tc>
          <w:tcPr>
            <w:tcW w:w="3209" w:type="dxa"/>
          </w:tcPr>
          <w:p w14:paraId="289C7532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7281" w:type="dxa"/>
            <w:gridSpan w:val="2"/>
            <w:tcBorders>
              <w:bottom w:val="dashSmallGap" w:sz="4" w:space="0" w:color="auto"/>
            </w:tcBorders>
          </w:tcPr>
          <w:p w14:paraId="1548C6F3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</w:tr>
    </w:tbl>
    <w:p w14:paraId="70B1FC02" w14:textId="77777777" w:rsidR="0013533D" w:rsidRPr="007F7F7B" w:rsidRDefault="0013533D" w:rsidP="0013533D">
      <w:pPr>
        <w:rPr>
          <w:rFonts w:ascii="Montserrat" w:hAnsi="Montserrat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97"/>
      </w:tblGrid>
      <w:tr w:rsidR="0013533D" w:rsidRPr="007F7F7B" w14:paraId="28957A6D" w14:textId="77777777" w:rsidTr="0013533D">
        <w:tc>
          <w:tcPr>
            <w:tcW w:w="851" w:type="dxa"/>
          </w:tcPr>
          <w:p w14:paraId="771DBFC0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GARA</w:t>
            </w:r>
          </w:p>
        </w:tc>
        <w:tc>
          <w:tcPr>
            <w:tcW w:w="9497" w:type="dxa"/>
            <w:tcBorders>
              <w:bottom w:val="dashSmallGap" w:sz="4" w:space="0" w:color="auto"/>
            </w:tcBorders>
          </w:tcPr>
          <w:p w14:paraId="4B521FA9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09866DE2" w14:textId="77777777" w:rsidR="0013533D" w:rsidRPr="007F7F7B" w:rsidRDefault="0013533D" w:rsidP="0013533D">
      <w:pPr>
        <w:rPr>
          <w:rFonts w:ascii="Montserrat" w:hAnsi="Montserrat"/>
          <w:sz w:val="20"/>
          <w:szCs w:val="20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819"/>
        <w:gridCol w:w="984"/>
        <w:gridCol w:w="3269"/>
      </w:tblGrid>
      <w:tr w:rsidR="0013533D" w:rsidRPr="007F7F7B" w14:paraId="0FD0B2FC" w14:textId="77777777" w:rsidTr="0013533D">
        <w:tc>
          <w:tcPr>
            <w:tcW w:w="1418" w:type="dxa"/>
          </w:tcPr>
          <w:p w14:paraId="0532391E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LOCALITA’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</w:tcPr>
          <w:p w14:paraId="72C5E858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984" w:type="dxa"/>
          </w:tcPr>
          <w:p w14:paraId="2D6F7DDE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DATA</w:t>
            </w:r>
          </w:p>
        </w:tc>
        <w:tc>
          <w:tcPr>
            <w:tcW w:w="3269" w:type="dxa"/>
            <w:tcBorders>
              <w:bottom w:val="dashSmallGap" w:sz="4" w:space="0" w:color="auto"/>
            </w:tcBorders>
          </w:tcPr>
          <w:p w14:paraId="293C77E7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546F2DC2" w14:textId="77777777" w:rsidR="0013533D" w:rsidRPr="007F7F7B" w:rsidRDefault="0013533D" w:rsidP="0013533D">
      <w:pPr>
        <w:rPr>
          <w:rFonts w:ascii="Montserrat" w:hAnsi="Montserrat"/>
          <w:sz w:val="20"/>
          <w:szCs w:val="20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1869"/>
        <w:gridCol w:w="4562"/>
        <w:gridCol w:w="451"/>
        <w:gridCol w:w="1699"/>
      </w:tblGrid>
      <w:tr w:rsidR="0013533D" w:rsidRPr="007F7F7B" w14:paraId="307A5DBB" w14:textId="77777777" w:rsidTr="0013533D">
        <w:tc>
          <w:tcPr>
            <w:tcW w:w="1909" w:type="dxa"/>
          </w:tcPr>
          <w:p w14:paraId="483B5EDE" w14:textId="77777777" w:rsidR="0013533D" w:rsidRPr="007F7F7B" w:rsidRDefault="0013533D" w:rsidP="00E00618">
            <w:pPr>
              <w:rPr>
                <w:rFonts w:ascii="Montserrat" w:hAnsi="Montserrat"/>
              </w:rPr>
            </w:pPr>
            <w:r w:rsidRPr="007F7F7B">
              <w:rPr>
                <w:rFonts w:ascii="Montserrat" w:hAnsi="Montserrat"/>
              </w:rPr>
              <w:t>L’equipaggio</w:t>
            </w:r>
          </w:p>
        </w:tc>
        <w:tc>
          <w:tcPr>
            <w:tcW w:w="6431" w:type="dxa"/>
            <w:gridSpan w:val="2"/>
            <w:tcBorders>
              <w:bottom w:val="dashSmallGap" w:sz="4" w:space="0" w:color="auto"/>
            </w:tcBorders>
          </w:tcPr>
          <w:p w14:paraId="28B33A00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451" w:type="dxa"/>
          </w:tcPr>
          <w:p w14:paraId="7EC4D32F" w14:textId="77777777" w:rsidR="0013533D" w:rsidRPr="007F7F7B" w:rsidRDefault="0013533D" w:rsidP="00E00618">
            <w:pPr>
              <w:rPr>
                <w:rFonts w:ascii="Montserrat" w:hAnsi="Montserrat"/>
              </w:rPr>
            </w:pPr>
            <w:r w:rsidRPr="007F7F7B">
              <w:rPr>
                <w:rFonts w:ascii="Montserrat" w:hAnsi="Montserrat"/>
              </w:rPr>
              <w:t>n°</w:t>
            </w:r>
          </w:p>
        </w:tc>
        <w:tc>
          <w:tcPr>
            <w:tcW w:w="1699" w:type="dxa"/>
            <w:tcBorders>
              <w:bottom w:val="dashSmallGap" w:sz="4" w:space="0" w:color="auto"/>
            </w:tcBorders>
          </w:tcPr>
          <w:p w14:paraId="5FE6B353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</w:tr>
      <w:tr w:rsidR="0013533D" w:rsidRPr="007F7F7B" w14:paraId="0150EB50" w14:textId="77777777" w:rsidTr="0013533D">
        <w:tc>
          <w:tcPr>
            <w:tcW w:w="1909" w:type="dxa"/>
          </w:tcPr>
          <w:p w14:paraId="616A9BF5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1869" w:type="dxa"/>
            <w:tcBorders>
              <w:top w:val="dashSmallGap" w:sz="4" w:space="0" w:color="auto"/>
            </w:tcBorders>
          </w:tcPr>
          <w:p w14:paraId="51EDFBB7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4562" w:type="dxa"/>
            <w:tcBorders>
              <w:top w:val="dashSmallGap" w:sz="4" w:space="0" w:color="auto"/>
            </w:tcBorders>
          </w:tcPr>
          <w:p w14:paraId="31DE8308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451" w:type="dxa"/>
          </w:tcPr>
          <w:p w14:paraId="4055A4CB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1699" w:type="dxa"/>
            <w:tcBorders>
              <w:top w:val="dashSmallGap" w:sz="4" w:space="0" w:color="auto"/>
            </w:tcBorders>
          </w:tcPr>
          <w:p w14:paraId="309FE640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</w:tr>
      <w:tr w:rsidR="0013533D" w:rsidRPr="007F7F7B" w14:paraId="374C9DCD" w14:textId="77777777" w:rsidTr="0013533D">
        <w:tc>
          <w:tcPr>
            <w:tcW w:w="10490" w:type="dxa"/>
            <w:gridSpan w:val="5"/>
            <w:vAlign w:val="center"/>
          </w:tcPr>
          <w:p w14:paraId="1860092C" w14:textId="3ED9D742" w:rsidR="0013533D" w:rsidRPr="007F7F7B" w:rsidRDefault="0013533D" w:rsidP="00E00618">
            <w:pPr>
              <w:pStyle w:val="Paragrafoelenco"/>
              <w:numPr>
                <w:ilvl w:val="0"/>
                <w:numId w:val="1"/>
              </w:numPr>
              <w:ind w:left="357" w:hanging="357"/>
              <w:rPr>
                <w:rFonts w:ascii="Montserrat" w:hAnsi="Montserrat"/>
              </w:rPr>
            </w:pPr>
            <w:r w:rsidRPr="007F7F7B">
              <w:rPr>
                <w:rFonts w:ascii="Montserrat" w:hAnsi="Montserrat"/>
              </w:rPr>
              <w:t xml:space="preserve">è </w:t>
            </w:r>
            <w:r w:rsidRPr="007F7F7B">
              <w:rPr>
                <w:rFonts w:ascii="Montserrat" w:hAnsi="Montserrat"/>
                <w:b/>
                <w:bCs/>
              </w:rPr>
              <w:t>squalificato</w:t>
            </w:r>
            <w:r w:rsidRPr="007F7F7B">
              <w:rPr>
                <w:rFonts w:ascii="Montserrat" w:hAnsi="Montserrat"/>
              </w:rPr>
              <w:t xml:space="preserve"> dalla gara a norma del seguente articolo del Codice di Gara per</w:t>
            </w:r>
          </w:p>
        </w:tc>
      </w:tr>
    </w:tbl>
    <w:p w14:paraId="0AFB0236" w14:textId="5FDFEBED" w:rsidR="00D5688B" w:rsidRPr="007F7F7B" w:rsidRDefault="00D5688B" w:rsidP="00D5688B">
      <w:pPr>
        <w:rPr>
          <w:rFonts w:ascii="Montserrat" w:eastAsia="Times New Roman" w:hAnsi="Montserrat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BE5302" w:rsidRPr="007F7F7B" w14:paraId="4C6AA0D9" w14:textId="77777777" w:rsidTr="009E4284">
        <w:tc>
          <w:tcPr>
            <w:tcW w:w="10456" w:type="dxa"/>
            <w:shd w:val="clear" w:color="auto" w:fill="FF6600"/>
          </w:tcPr>
          <w:p w14:paraId="17FFD3BC" w14:textId="7173BF73" w:rsidR="00BE5302" w:rsidRPr="007F7F7B" w:rsidRDefault="007E2A7A" w:rsidP="009E4284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 xml:space="preserve">SQUALIFICA </w:t>
            </w:r>
            <w:r w:rsidR="00ED4CAE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DRAGON BOAT</w:t>
            </w:r>
          </w:p>
        </w:tc>
      </w:tr>
    </w:tbl>
    <w:p w14:paraId="31A97E99" w14:textId="77777777" w:rsidR="00BE5302" w:rsidRPr="007F7F7B" w:rsidRDefault="00BE5302" w:rsidP="00BE5302">
      <w:pPr>
        <w:rPr>
          <w:rFonts w:ascii="Montserrat" w:eastAsia="Times New Roman" w:hAnsi="Montserrat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8618"/>
      </w:tblGrid>
      <w:tr w:rsidR="0013533D" w:rsidRPr="007F7F7B" w14:paraId="209366E4" w14:textId="77777777" w:rsidTr="000E510F">
        <w:tc>
          <w:tcPr>
            <w:tcW w:w="988" w:type="dxa"/>
          </w:tcPr>
          <w:p w14:paraId="667B9407" w14:textId="77777777" w:rsidR="0013533D" w:rsidRPr="007F7F7B" w:rsidRDefault="0013533D" w:rsidP="009E4284">
            <w:pPr>
              <w:jc w:val="center"/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ART.</w:t>
            </w:r>
          </w:p>
        </w:tc>
        <w:tc>
          <w:tcPr>
            <w:tcW w:w="425" w:type="dxa"/>
          </w:tcPr>
          <w:p w14:paraId="2DEAC4C2" w14:textId="77777777" w:rsidR="0013533D" w:rsidRPr="007F7F7B" w:rsidRDefault="0013533D" w:rsidP="009E4284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043" w:type="dxa"/>
            <w:gridSpan w:val="2"/>
          </w:tcPr>
          <w:p w14:paraId="228B15C1" w14:textId="77777777" w:rsidR="0013533D" w:rsidRPr="007F7F7B" w:rsidRDefault="0013533D" w:rsidP="009E4284">
            <w:pPr>
              <w:jc w:val="center"/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MOTIVAZIONE</w:t>
            </w:r>
          </w:p>
        </w:tc>
      </w:tr>
      <w:tr w:rsidR="00ED4CAE" w:rsidRPr="007F7F7B" w14:paraId="592C8868" w14:textId="77777777" w:rsidTr="000E510F">
        <w:tc>
          <w:tcPr>
            <w:tcW w:w="988" w:type="dxa"/>
            <w:vAlign w:val="center"/>
          </w:tcPr>
          <w:p w14:paraId="7F9DDA1F" w14:textId="6DA52B66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1.14</w:t>
            </w:r>
          </w:p>
        </w:tc>
        <w:tc>
          <w:tcPr>
            <w:tcW w:w="425" w:type="dxa"/>
            <w:vAlign w:val="center"/>
          </w:tcPr>
          <w:p w14:paraId="65C5D896" w14:textId="1B2DFCE0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</w:tcPr>
          <w:p w14:paraId="7212E01C" w14:textId="2CAC8806" w:rsidR="00ED4CAE" w:rsidRPr="007F7F7B" w:rsidRDefault="000E510F" w:rsidP="00ED4CAE">
            <w:pPr>
              <w:spacing w:beforeLines="20" w:before="48" w:afterLines="20" w:after="48"/>
              <w:jc w:val="both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Aver </w:t>
            </w:r>
            <w:r w:rsidR="00ED4CAE">
              <w:rPr>
                <w:rFonts w:ascii="Montserrat" w:hAnsi="Montserrat" w:cs="Arial"/>
                <w:color w:val="000000"/>
                <w:sz w:val="18"/>
                <w:szCs w:val="18"/>
              </w:rPr>
              <w:t>gareggiato con imbarcazione e/o dotazioni di sicurezza irregolari</w:t>
            </w:r>
          </w:p>
        </w:tc>
      </w:tr>
      <w:tr w:rsidR="00ED4CAE" w:rsidRPr="007F7F7B" w14:paraId="60E62203" w14:textId="77777777" w:rsidTr="000E510F">
        <w:tc>
          <w:tcPr>
            <w:tcW w:w="988" w:type="dxa"/>
            <w:vAlign w:val="center"/>
          </w:tcPr>
          <w:p w14:paraId="2D16DC03" w14:textId="3973BFE4" w:rsidR="00ED4CAE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3.2.6</w:t>
            </w:r>
          </w:p>
        </w:tc>
        <w:tc>
          <w:tcPr>
            <w:tcW w:w="425" w:type="dxa"/>
            <w:vAlign w:val="center"/>
          </w:tcPr>
          <w:p w14:paraId="6103284B" w14:textId="3B22ECEA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</w:tcPr>
          <w:p w14:paraId="512DB0D8" w14:textId="13DFE407" w:rsidR="00ED4CAE" w:rsidRDefault="000E510F" w:rsidP="00ED4CA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Aver compiuto falsa partenza</w:t>
            </w:r>
          </w:p>
        </w:tc>
      </w:tr>
      <w:tr w:rsidR="00ED4CAE" w:rsidRPr="007F7F7B" w14:paraId="191347C4" w14:textId="77777777" w:rsidTr="000E510F">
        <w:tc>
          <w:tcPr>
            <w:tcW w:w="988" w:type="dxa"/>
            <w:vAlign w:val="center"/>
          </w:tcPr>
          <w:p w14:paraId="71F3A8CC" w14:textId="51224656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3.2.10</w:t>
            </w:r>
          </w:p>
        </w:tc>
        <w:tc>
          <w:tcPr>
            <w:tcW w:w="425" w:type="dxa"/>
            <w:vAlign w:val="center"/>
          </w:tcPr>
          <w:p w14:paraId="2B9F8230" w14:textId="77777777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</w:tcPr>
          <w:p w14:paraId="21522A74" w14:textId="65F96170" w:rsidR="00ED4CAE" w:rsidRPr="007F7F7B" w:rsidRDefault="000E510F" w:rsidP="00ED4CAE">
            <w:pPr>
              <w:spacing w:beforeLines="20" w:before="48" w:afterLines="20" w:after="48"/>
              <w:jc w:val="both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 xml:space="preserve">Essere </w:t>
            </w:r>
            <w:r w:rsidR="00ED4CAE">
              <w:rPr>
                <w:rFonts w:ascii="Montserrat" w:hAnsi="Montserrat" w:cs="Arial"/>
                <w:sz w:val="18"/>
                <w:szCs w:val="18"/>
              </w:rPr>
              <w:t>stato richiamato perché non si è attenuto alle istruzioni impartite</w:t>
            </w:r>
          </w:p>
        </w:tc>
      </w:tr>
      <w:tr w:rsidR="00ED4CAE" w:rsidRPr="007F7F7B" w14:paraId="10E9CBB7" w14:textId="77777777" w:rsidTr="000E510F">
        <w:tc>
          <w:tcPr>
            <w:tcW w:w="988" w:type="dxa"/>
            <w:vAlign w:val="center"/>
          </w:tcPr>
          <w:p w14:paraId="53EE04F3" w14:textId="28FEE327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3.3.6</w:t>
            </w:r>
          </w:p>
        </w:tc>
        <w:tc>
          <w:tcPr>
            <w:tcW w:w="425" w:type="dxa"/>
            <w:vAlign w:val="center"/>
          </w:tcPr>
          <w:p w14:paraId="6D40BF75" w14:textId="5A00E433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</w:tcPr>
          <w:p w14:paraId="67FDDBE5" w14:textId="2179D611" w:rsidR="00ED4CAE" w:rsidRPr="007F7F7B" w:rsidRDefault="000E510F" w:rsidP="00ED4CAE">
            <w:pPr>
              <w:spacing w:beforeLines="20" w:before="48" w:afterLines="20" w:after="48"/>
              <w:jc w:val="both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 xml:space="preserve">Essersi </w:t>
            </w:r>
            <w:r w:rsidR="00ED4CAE">
              <w:rPr>
                <w:rFonts w:ascii="Montserrat" w:hAnsi="Montserrat" w:cs="Arial"/>
                <w:sz w:val="18"/>
                <w:szCs w:val="18"/>
              </w:rPr>
              <w:t xml:space="preserve">avvicinato ad un altro equipaggio per prenderne la scia e/o </w:t>
            </w:r>
            <w:r>
              <w:rPr>
                <w:rFonts w:ascii="Montserrat" w:hAnsi="Montserrat" w:cs="Arial"/>
                <w:sz w:val="18"/>
                <w:szCs w:val="18"/>
              </w:rPr>
              <w:t>essere</w:t>
            </w:r>
            <w:r w:rsidR="00ED4CAE">
              <w:rPr>
                <w:rFonts w:ascii="Montserrat" w:hAnsi="Montserrat" w:cs="Arial"/>
                <w:sz w:val="18"/>
                <w:szCs w:val="18"/>
              </w:rPr>
              <w:t xml:space="preserve"> uscito, con la barca e/o la pagaia, dalla propria corsia</w:t>
            </w:r>
          </w:p>
        </w:tc>
      </w:tr>
      <w:tr w:rsidR="00ED4CAE" w:rsidRPr="007F7F7B" w14:paraId="08B8C7B6" w14:textId="77777777" w:rsidTr="000E510F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77AFFA" w14:textId="5E3248B5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3.6</w:t>
            </w:r>
            <w:r w:rsidR="000E510F">
              <w:rPr>
                <w:rFonts w:ascii="Montserrat" w:hAnsi="Montserrat" w:cs="Arial"/>
                <w:b/>
                <w:bCs/>
                <w:sz w:val="18"/>
                <w:szCs w:val="18"/>
              </w:rPr>
              <w:t>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A6DE6A" w14:textId="6F303893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  <w:tcBorders>
              <w:bottom w:val="single" w:sz="4" w:space="0" w:color="auto"/>
            </w:tcBorders>
          </w:tcPr>
          <w:p w14:paraId="20AF651F" w14:textId="7A4D6DE0" w:rsidR="00ED4CAE" w:rsidRPr="007F7F7B" w:rsidRDefault="000E510F" w:rsidP="00ED4CAE">
            <w:pPr>
              <w:spacing w:beforeLines="20" w:before="48" w:afterLines="20" w:after="48"/>
              <w:jc w:val="both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 xml:space="preserve">Essere </w:t>
            </w:r>
            <w:r w:rsidR="00ED4CAE">
              <w:rPr>
                <w:rFonts w:ascii="Montserrat" w:hAnsi="Montserrat" w:cs="Arial"/>
                <w:sz w:val="18"/>
                <w:szCs w:val="18"/>
              </w:rPr>
              <w:t>passato all’interno di una o più boe</w:t>
            </w:r>
          </w:p>
        </w:tc>
      </w:tr>
      <w:tr w:rsidR="00ED4CAE" w:rsidRPr="007F7F7B" w14:paraId="6A04C253" w14:textId="77777777" w:rsidTr="000E510F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D14091" w14:textId="36B71992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3.7.</w:t>
            </w:r>
            <w:r w:rsidR="000E510F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A6AB3A" w14:textId="77777777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  <w:tcBorders>
              <w:bottom w:val="single" w:sz="4" w:space="0" w:color="auto"/>
            </w:tcBorders>
          </w:tcPr>
          <w:p w14:paraId="3803C4E2" w14:textId="62412E44" w:rsidR="00ED4CAE" w:rsidRPr="007F7F7B" w:rsidRDefault="000E510F" w:rsidP="00ED4CA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Aver compiuto</w:t>
            </w:r>
            <w:r w:rsidR="00ED4CAE">
              <w:rPr>
                <w:rFonts w:ascii="Montserrat" w:hAnsi="Montserrat"/>
                <w:sz w:val="18"/>
                <w:szCs w:val="18"/>
              </w:rPr>
              <w:t>, durante un sorpasso una irregolarità e ne ha tratto un vantaggio significativo</w:t>
            </w:r>
          </w:p>
        </w:tc>
      </w:tr>
      <w:tr w:rsidR="00ED4CAE" w:rsidRPr="007F7F7B" w14:paraId="16690C2E" w14:textId="77777777" w:rsidTr="000E510F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3C9F1F6" w14:textId="3061D754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3.9.3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544B66" w14:textId="77777777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</w:tcBorders>
          </w:tcPr>
          <w:p w14:paraId="6DDD6A82" w14:textId="7ADC80C2" w:rsidR="00ED4CAE" w:rsidRPr="007F7F7B" w:rsidRDefault="00ED4CAE" w:rsidP="00ED4CA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L’equipaggio ha causato una collisione danneggiando l’imbarcazione o la pagaia dell’altro equipaggio</w:t>
            </w:r>
          </w:p>
        </w:tc>
      </w:tr>
      <w:tr w:rsidR="00ED4CAE" w:rsidRPr="007F7F7B" w14:paraId="5DD85C47" w14:textId="77777777" w:rsidTr="000E510F">
        <w:tc>
          <w:tcPr>
            <w:tcW w:w="988" w:type="dxa"/>
            <w:vAlign w:val="center"/>
          </w:tcPr>
          <w:p w14:paraId="741B86FA" w14:textId="347796D8" w:rsidR="00ED4CAE" w:rsidRPr="007F7F7B" w:rsidRDefault="00ED4CAE" w:rsidP="00ED4CA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3.9.4</w:t>
            </w:r>
          </w:p>
        </w:tc>
        <w:tc>
          <w:tcPr>
            <w:tcW w:w="425" w:type="dxa"/>
            <w:vAlign w:val="center"/>
          </w:tcPr>
          <w:p w14:paraId="5F162073" w14:textId="77777777" w:rsidR="00ED4CAE" w:rsidRPr="007F7F7B" w:rsidRDefault="00ED4CAE" w:rsidP="00ED4CA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</w:tcPr>
          <w:p w14:paraId="6EE7D0E3" w14:textId="49509EF2" w:rsidR="00ED4CAE" w:rsidRPr="007F7F7B" w:rsidRDefault="00ED4CAE" w:rsidP="00ED4CA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L’equipaggio ha deliberatamente bloccato, o ha impedito, all’equipaggio sopraggiungente di seguire il suo percorso</w:t>
            </w:r>
          </w:p>
        </w:tc>
      </w:tr>
      <w:tr w:rsidR="000E510F" w:rsidRPr="007F7F7B" w14:paraId="3364BABE" w14:textId="77777777" w:rsidTr="000E510F">
        <w:tc>
          <w:tcPr>
            <w:tcW w:w="988" w:type="dxa"/>
            <w:vAlign w:val="center"/>
          </w:tcPr>
          <w:p w14:paraId="7EDDEB3B" w14:textId="081678B6" w:rsidR="000E510F" w:rsidRDefault="000E510F" w:rsidP="000E510F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3.13.1 c</w:t>
            </w:r>
          </w:p>
        </w:tc>
        <w:tc>
          <w:tcPr>
            <w:tcW w:w="425" w:type="dxa"/>
            <w:vAlign w:val="center"/>
          </w:tcPr>
          <w:p w14:paraId="229631EB" w14:textId="587FBEED" w:rsidR="000E510F" w:rsidRPr="007F7F7B" w:rsidRDefault="000E510F" w:rsidP="000E510F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gridSpan w:val="2"/>
          </w:tcPr>
          <w:p w14:paraId="7705C508" w14:textId="09B567D9" w:rsidR="000E510F" w:rsidRDefault="006B29CF" w:rsidP="000E510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Aver ricevuto un aiuto esterno non consentito. Per aiuto esterno si intende</w:t>
            </w:r>
          </w:p>
        </w:tc>
      </w:tr>
      <w:tr w:rsidR="006B29CF" w:rsidRPr="007F7F7B" w14:paraId="1C0F24D7" w14:textId="77777777" w:rsidTr="00096C33">
        <w:tc>
          <w:tcPr>
            <w:tcW w:w="988" w:type="dxa"/>
            <w:vAlign w:val="center"/>
          </w:tcPr>
          <w:p w14:paraId="3A5CE829" w14:textId="77777777" w:rsidR="006B29CF" w:rsidRDefault="006B29CF" w:rsidP="006B29CF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433E45" w14:textId="77777777" w:rsidR="006B29CF" w:rsidRPr="007F7F7B" w:rsidRDefault="006B29CF" w:rsidP="006B29CF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B60056" w14:textId="3F769001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8618" w:type="dxa"/>
          </w:tcPr>
          <w:p w14:paraId="43B89A95" w14:textId="76F15BD2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Ogni aiuto dato direttamente all’equipaggio in gara o all’imbarcazione</w:t>
            </w:r>
          </w:p>
        </w:tc>
      </w:tr>
      <w:tr w:rsidR="006B29CF" w:rsidRPr="007F7F7B" w14:paraId="0860DF28" w14:textId="77777777" w:rsidTr="004B5E4A">
        <w:tc>
          <w:tcPr>
            <w:tcW w:w="988" w:type="dxa"/>
            <w:vAlign w:val="center"/>
          </w:tcPr>
          <w:p w14:paraId="0C05165D" w14:textId="77777777" w:rsidR="006B29CF" w:rsidRDefault="006B29CF" w:rsidP="006B29CF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37A17D" w14:textId="77777777" w:rsidR="006B29CF" w:rsidRPr="007F7F7B" w:rsidRDefault="006B29CF" w:rsidP="006B29CF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C3B664" w14:textId="16573B04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8618" w:type="dxa"/>
          </w:tcPr>
          <w:p w14:paraId="033AF8A1" w14:textId="07C4E46C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Fornire ad un equipaggio una pagaia di ricambio</w:t>
            </w:r>
          </w:p>
        </w:tc>
      </w:tr>
      <w:tr w:rsidR="006B29CF" w:rsidRPr="007F7F7B" w14:paraId="5BFDA775" w14:textId="77777777" w:rsidTr="00742415">
        <w:tc>
          <w:tcPr>
            <w:tcW w:w="988" w:type="dxa"/>
            <w:vAlign w:val="center"/>
          </w:tcPr>
          <w:p w14:paraId="075DAA86" w14:textId="77777777" w:rsidR="006B29CF" w:rsidRDefault="006B29CF" w:rsidP="006B29CF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638880" w14:textId="77777777" w:rsidR="006B29CF" w:rsidRPr="007F7F7B" w:rsidRDefault="006B29CF" w:rsidP="006B29CF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13039B" w14:textId="039F719F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8618" w:type="dxa"/>
          </w:tcPr>
          <w:p w14:paraId="18785911" w14:textId="6155FCFF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Far dirigere, spingere o mettere in movimento il Dragon Boat da terzi</w:t>
            </w:r>
          </w:p>
        </w:tc>
      </w:tr>
      <w:tr w:rsidR="006B29CF" w:rsidRPr="007F7F7B" w14:paraId="5F826DCE" w14:textId="77777777" w:rsidTr="007B2D45">
        <w:tc>
          <w:tcPr>
            <w:tcW w:w="988" w:type="dxa"/>
            <w:vAlign w:val="center"/>
          </w:tcPr>
          <w:p w14:paraId="6C83D06E" w14:textId="77777777" w:rsidR="006B29CF" w:rsidRDefault="006B29CF" w:rsidP="006B29CF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FFD08" w14:textId="77777777" w:rsidR="006B29CF" w:rsidRPr="007F7F7B" w:rsidRDefault="006B29CF" w:rsidP="006B29CF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BE1A1D" w14:textId="64F48DFD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8618" w:type="dxa"/>
          </w:tcPr>
          <w:p w14:paraId="06FAD322" w14:textId="2413759E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Accompagnare un equipaggio</w:t>
            </w:r>
            <w:r w:rsidR="00414570"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</w:rPr>
              <w:t>per tutto, o per un tratto del percorso, con un altro Dragon Boat o con qualsiasi tipo di natante</w:t>
            </w:r>
          </w:p>
        </w:tc>
      </w:tr>
      <w:tr w:rsidR="006B29CF" w:rsidRPr="007F7F7B" w14:paraId="7E6EFC0D" w14:textId="77777777" w:rsidTr="000C7622">
        <w:tc>
          <w:tcPr>
            <w:tcW w:w="988" w:type="dxa"/>
            <w:vAlign w:val="center"/>
          </w:tcPr>
          <w:p w14:paraId="29BB695B" w14:textId="77777777" w:rsidR="006B29CF" w:rsidRDefault="006B29CF" w:rsidP="006B29CF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C582A8" w14:textId="77777777" w:rsidR="006B29CF" w:rsidRPr="007F7F7B" w:rsidRDefault="006B29CF" w:rsidP="006B29CF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40D282" w14:textId="52E8359C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8618" w:type="dxa"/>
          </w:tcPr>
          <w:p w14:paraId="55321C28" w14:textId="6797330F" w:rsidR="006B29CF" w:rsidRDefault="006B29CF" w:rsidP="006B29CF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Dare all’equipaggio per mezzo di apparecchiature radiotrasmittenti</w:t>
            </w:r>
          </w:p>
        </w:tc>
      </w:tr>
      <w:tr w:rsidR="00414570" w:rsidRPr="007F7F7B" w14:paraId="35A23831" w14:textId="77777777" w:rsidTr="00C32551">
        <w:tc>
          <w:tcPr>
            <w:tcW w:w="988" w:type="dxa"/>
            <w:vAlign w:val="center"/>
          </w:tcPr>
          <w:p w14:paraId="02C8708B" w14:textId="77777777" w:rsidR="00414570" w:rsidRDefault="00414570" w:rsidP="00414570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9234AC" w14:textId="700D71E9" w:rsidR="00414570" w:rsidRPr="007F7F7B" w:rsidRDefault="00414570" w:rsidP="00414570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384C950" w14:textId="4ED7F2E7" w:rsidR="00414570" w:rsidRDefault="00414570" w:rsidP="00414570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618" w:type="dxa"/>
          </w:tcPr>
          <w:p w14:paraId="29FBA2D3" w14:textId="6BEF39AE" w:rsidR="00414570" w:rsidRDefault="00414570" w:rsidP="00414570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</w:p>
        </w:tc>
      </w:tr>
    </w:tbl>
    <w:tbl>
      <w:tblPr>
        <w:tblStyle w:val="Grigliatabella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13533D" w:rsidRPr="007F7F7B" w14:paraId="11C14BBE" w14:textId="77777777" w:rsidTr="0013533D">
        <w:tc>
          <w:tcPr>
            <w:tcW w:w="3119" w:type="dxa"/>
          </w:tcPr>
          <w:p w14:paraId="75CECCBE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</w:p>
          <w:p w14:paraId="19919501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  <w:r w:rsidRPr="007F7F7B">
              <w:rPr>
                <w:rFonts w:ascii="Montserrat" w:hAnsi="Montserrat"/>
                <w:sz w:val="20"/>
                <w:szCs w:val="20"/>
              </w:rPr>
              <w:t>Il Giudice Arbitro Principale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010E0422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F838520" w14:textId="77777777" w:rsidR="0013533D" w:rsidRPr="007F7F7B" w:rsidRDefault="0013533D" w:rsidP="0013533D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82"/>
        <w:gridCol w:w="562"/>
        <w:gridCol w:w="3515"/>
      </w:tblGrid>
      <w:tr w:rsidR="0013533D" w:rsidRPr="007F7F7B" w14:paraId="2E60D78C" w14:textId="77777777" w:rsidTr="00E00618">
        <w:tc>
          <w:tcPr>
            <w:tcW w:w="3397" w:type="dxa"/>
          </w:tcPr>
          <w:p w14:paraId="3396FE72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  <w:r w:rsidRPr="007F7F7B">
              <w:rPr>
                <w:rFonts w:ascii="Montserrat" w:hAnsi="Montserrat"/>
                <w:sz w:val="20"/>
                <w:szCs w:val="20"/>
              </w:rPr>
              <w:t xml:space="preserve">Notificata dal G.A.P. alle ore </w:t>
            </w:r>
          </w:p>
        </w:tc>
        <w:tc>
          <w:tcPr>
            <w:tcW w:w="2982" w:type="dxa"/>
            <w:tcBorders>
              <w:bottom w:val="dotted" w:sz="4" w:space="0" w:color="auto"/>
            </w:tcBorders>
          </w:tcPr>
          <w:p w14:paraId="42AC2718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62" w:type="dxa"/>
          </w:tcPr>
          <w:p w14:paraId="616488BA" w14:textId="77777777" w:rsidR="0013533D" w:rsidRPr="007F7F7B" w:rsidRDefault="0013533D" w:rsidP="00E0061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F7F7B">
              <w:rPr>
                <w:rFonts w:ascii="Montserrat" w:hAnsi="Montserrat"/>
                <w:sz w:val="20"/>
                <w:szCs w:val="20"/>
              </w:rPr>
              <w:t>del</w:t>
            </w:r>
          </w:p>
        </w:tc>
        <w:tc>
          <w:tcPr>
            <w:tcW w:w="3515" w:type="dxa"/>
            <w:tcBorders>
              <w:bottom w:val="dotted" w:sz="4" w:space="0" w:color="auto"/>
            </w:tcBorders>
          </w:tcPr>
          <w:p w14:paraId="68DE2C92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439EF06" w14:textId="77777777" w:rsidR="0013533D" w:rsidRPr="007F7F7B" w:rsidRDefault="0013533D" w:rsidP="0013533D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13533D" w:rsidRPr="007F7F7B" w14:paraId="156CF046" w14:textId="77777777" w:rsidTr="00E00618">
        <w:tc>
          <w:tcPr>
            <w:tcW w:w="3397" w:type="dxa"/>
          </w:tcPr>
          <w:p w14:paraId="4D9398DD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  <w:r w:rsidRPr="007F7F7B">
              <w:rPr>
                <w:rFonts w:ascii="Montserrat" w:hAnsi="Montserrat"/>
                <w:sz w:val="20"/>
                <w:szCs w:val="20"/>
              </w:rPr>
              <w:t>Il Rappresentante di Società</w:t>
            </w:r>
          </w:p>
        </w:tc>
        <w:tc>
          <w:tcPr>
            <w:tcW w:w="7059" w:type="dxa"/>
            <w:tcBorders>
              <w:bottom w:val="dotted" w:sz="4" w:space="0" w:color="auto"/>
            </w:tcBorders>
          </w:tcPr>
          <w:p w14:paraId="325C2E67" w14:textId="77777777" w:rsidR="0013533D" w:rsidRPr="007F7F7B" w:rsidRDefault="0013533D" w:rsidP="00E00618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CC5E921" w14:textId="77777777" w:rsidR="00BE5302" w:rsidRPr="007F7F7B" w:rsidRDefault="00BE5302">
      <w:pPr>
        <w:rPr>
          <w:rFonts w:ascii="Montserrat" w:hAnsi="Montserrat"/>
          <w:sz w:val="10"/>
          <w:szCs w:val="10"/>
        </w:rPr>
      </w:pPr>
    </w:p>
    <w:sectPr w:rsidR="00BE5302" w:rsidRPr="007F7F7B" w:rsidSect="00D5688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557F" w14:textId="77777777" w:rsidR="00155E88" w:rsidRDefault="00155E88" w:rsidP="0013533D">
      <w:r>
        <w:separator/>
      </w:r>
    </w:p>
  </w:endnote>
  <w:endnote w:type="continuationSeparator" w:id="0">
    <w:p w14:paraId="5A140F2A" w14:textId="77777777" w:rsidR="00155E88" w:rsidRDefault="00155E88" w:rsidP="0013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A0B8" w14:textId="69360287" w:rsidR="00A04BD8" w:rsidRPr="00A04BD8" w:rsidRDefault="00A04BD8" w:rsidP="00A04BD8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Sup – Ocean Racing Squalifiche 202</w:t>
    </w:r>
    <w:r w:rsidR="00BD6CE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E957" w14:textId="77777777" w:rsidR="00155E88" w:rsidRDefault="00155E88" w:rsidP="0013533D">
      <w:r>
        <w:separator/>
      </w:r>
    </w:p>
  </w:footnote>
  <w:footnote w:type="continuationSeparator" w:id="0">
    <w:p w14:paraId="3F61E67A" w14:textId="77777777" w:rsidR="00155E88" w:rsidRDefault="00155E88" w:rsidP="0013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173C" w14:textId="5944425A" w:rsidR="0013533D" w:rsidRDefault="007E2A7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B24B71" wp14:editId="4568B6E5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1790700" cy="965842"/>
          <wp:effectExtent l="0" t="0" r="0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65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480306" w14:textId="3F054601" w:rsidR="0013533D" w:rsidRDefault="001353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5376E"/>
    <w:multiLevelType w:val="hybridMultilevel"/>
    <w:tmpl w:val="8BBC4702"/>
    <w:lvl w:ilvl="0" w:tplc="7468376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QbbSvatgAwDp8I8p0kbFW5dcnqJJnqELBY7wtl9j6ytFc6HJlB0GEX5BxbC62KKX/5t5TBJ46+4/aicOhG1eA==" w:salt="8z7JrCqwYpvHrlhJZGwj/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8B"/>
    <w:rsid w:val="00086F5C"/>
    <w:rsid w:val="000E510F"/>
    <w:rsid w:val="0013533D"/>
    <w:rsid w:val="00155E88"/>
    <w:rsid w:val="002446AD"/>
    <w:rsid w:val="002B7FBB"/>
    <w:rsid w:val="002C3ACB"/>
    <w:rsid w:val="00316B69"/>
    <w:rsid w:val="00331FDC"/>
    <w:rsid w:val="003B5DE1"/>
    <w:rsid w:val="00414570"/>
    <w:rsid w:val="00451BD6"/>
    <w:rsid w:val="004F7090"/>
    <w:rsid w:val="00571C8E"/>
    <w:rsid w:val="00601D8C"/>
    <w:rsid w:val="00607BB4"/>
    <w:rsid w:val="00612E7F"/>
    <w:rsid w:val="00613671"/>
    <w:rsid w:val="006758E2"/>
    <w:rsid w:val="00691602"/>
    <w:rsid w:val="006B29CF"/>
    <w:rsid w:val="007D1C09"/>
    <w:rsid w:val="007E2A7A"/>
    <w:rsid w:val="007F7F7B"/>
    <w:rsid w:val="008528C5"/>
    <w:rsid w:val="00955C11"/>
    <w:rsid w:val="009A2037"/>
    <w:rsid w:val="009B1FFC"/>
    <w:rsid w:val="009F4CFE"/>
    <w:rsid w:val="00A04BD8"/>
    <w:rsid w:val="00A50E75"/>
    <w:rsid w:val="00AA6338"/>
    <w:rsid w:val="00BB2056"/>
    <w:rsid w:val="00BB63E0"/>
    <w:rsid w:val="00BD6CEB"/>
    <w:rsid w:val="00BE5302"/>
    <w:rsid w:val="00C15845"/>
    <w:rsid w:val="00C5247E"/>
    <w:rsid w:val="00CB3595"/>
    <w:rsid w:val="00CC03E1"/>
    <w:rsid w:val="00CC7072"/>
    <w:rsid w:val="00D262E3"/>
    <w:rsid w:val="00D53E5B"/>
    <w:rsid w:val="00D5688B"/>
    <w:rsid w:val="00DA71C9"/>
    <w:rsid w:val="00E0141D"/>
    <w:rsid w:val="00E01F3B"/>
    <w:rsid w:val="00E043D6"/>
    <w:rsid w:val="00E5670C"/>
    <w:rsid w:val="00E94268"/>
    <w:rsid w:val="00EA693D"/>
    <w:rsid w:val="00ED4CAE"/>
    <w:rsid w:val="00EE0857"/>
    <w:rsid w:val="00F1420C"/>
    <w:rsid w:val="00F9191D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935EB"/>
  <w15:chartTrackingRefBased/>
  <w15:docId w15:val="{38C6ED96-8085-40F0-BD00-7FAA9D52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688B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0E7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35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33D"/>
  </w:style>
  <w:style w:type="paragraph" w:styleId="Pidipagina">
    <w:name w:val="footer"/>
    <w:basedOn w:val="Normale"/>
    <w:link w:val="PidipaginaCarattere"/>
    <w:uiPriority w:val="99"/>
    <w:unhideWhenUsed/>
    <w:rsid w:val="00135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33D"/>
  </w:style>
  <w:style w:type="table" w:customStyle="1" w:styleId="Grigliatabella1">
    <w:name w:val="Griglia tabella1"/>
    <w:basedOn w:val="Tabellanormale"/>
    <w:next w:val="Grigliatabella"/>
    <w:uiPriority w:val="39"/>
    <w:rsid w:val="0013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4A50-4FAA-4758-90CC-46B145B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3</cp:revision>
  <dcterms:created xsi:type="dcterms:W3CDTF">2026-04-11T12:21:00Z</dcterms:created>
  <dcterms:modified xsi:type="dcterms:W3CDTF">2026-04-11T13:46:00Z</dcterms:modified>
</cp:coreProperties>
</file>