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2664" w14:textId="7652D5EC" w:rsidR="007644AD" w:rsidRDefault="007644AD" w:rsidP="00C01835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F70FF6" wp14:editId="0A4E35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06540" cy="2266950"/>
            <wp:effectExtent l="0" t="0" r="3810" b="0"/>
            <wp:wrapTight wrapText="bothSides">
              <wp:wrapPolygon edited="0">
                <wp:start x="0" y="0"/>
                <wp:lineTo x="0" y="21418"/>
                <wp:lineTo x="21550" y="21418"/>
                <wp:lineTo x="21550" y="0"/>
                <wp:lineTo x="0" y="0"/>
              </wp:wrapPolygon>
            </wp:wrapTight>
            <wp:docPr id="2" name="Immagine 1" descr="HOME - Auronzo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Auronzo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1B9">
        <w:t>Auronzo2023</w:t>
      </w:r>
      <w:r>
        <w:t xml:space="preserve"> </w:t>
      </w:r>
      <w:r w:rsidR="001E7D03">
        <w:t>è la seconda gara dopo</w:t>
      </w:r>
      <w:r>
        <w:t xml:space="preserve"> quella </w:t>
      </w:r>
      <w:r w:rsidR="00A66EFC">
        <w:t>di</w:t>
      </w:r>
      <w:r>
        <w:t xml:space="preserve"> Szeged, prima prova di Coppa del Mondo, dove ho esordito come ITO.</w:t>
      </w:r>
    </w:p>
    <w:p w14:paraId="0A40AEE4" w14:textId="77777777" w:rsidR="007644AD" w:rsidRDefault="007644AD"/>
    <w:p w14:paraId="41FB8C05" w14:textId="51DBCBDE" w:rsidR="007644AD" w:rsidRDefault="007644AD" w:rsidP="00C01835">
      <w:pPr>
        <w:ind w:firstLine="709"/>
      </w:pPr>
      <w:r>
        <w:t xml:space="preserve">L’emozione di Auronzo è stata doppia, perché essere presente ad un Mondiale che si svolge “in casa” è </w:t>
      </w:r>
      <w:r w:rsidR="0052266D">
        <w:t>stato importante</w:t>
      </w:r>
      <w:r>
        <w:t xml:space="preserve"> e perché, </w:t>
      </w:r>
      <w:r w:rsidR="006A5B31">
        <w:t xml:space="preserve">alcuni </w:t>
      </w:r>
      <w:r>
        <w:t xml:space="preserve">giorni precedenti la manifestazione, ho saputo </w:t>
      </w:r>
      <w:r w:rsidR="006A5B31">
        <w:t>d</w:t>
      </w:r>
      <w:r w:rsidR="00EF37A2">
        <w:t>ella nomina a</w:t>
      </w:r>
      <w:r>
        <w:t xml:space="preserve"> coordinatrice degli arbitri di percorso.</w:t>
      </w:r>
    </w:p>
    <w:p w14:paraId="6A67B9B2" w14:textId="77777777" w:rsidR="007644AD" w:rsidRDefault="007644AD"/>
    <w:p w14:paraId="2643F1D6" w14:textId="1DB53F08" w:rsidR="007644AD" w:rsidRDefault="007644AD" w:rsidP="00C01835">
      <w:pPr>
        <w:ind w:firstLine="709"/>
      </w:pPr>
      <w:r>
        <w:t>Questo incarico mi</w:t>
      </w:r>
      <w:r w:rsidR="00FE7CEF">
        <w:t xml:space="preserve"> ha</w:t>
      </w:r>
      <w:r w:rsidR="00EF37A2">
        <w:t xml:space="preserve"> subito</w:t>
      </w:r>
      <w:r w:rsidR="00FE7CEF">
        <w:t xml:space="preserve"> </w:t>
      </w:r>
      <w:r>
        <w:t xml:space="preserve">preoccupata non poco perché </w:t>
      </w:r>
      <w:r w:rsidR="00FE7CEF">
        <w:t xml:space="preserve">sapevo che </w:t>
      </w:r>
      <w:r>
        <w:t>in giuria c’erano colleghi con molta esperienza nell’incarico e, sinceramente, perché non sapevo da che parte iniziare. Ripensando a quello che avevo visto lo scorso anno a Poznan</w:t>
      </w:r>
      <w:r w:rsidR="00D51113">
        <w:t xml:space="preserve"> e praticato a Szeged</w:t>
      </w:r>
      <w:r>
        <w:t>, mi sono rimboccata le maniche e ho cercato di fare il meglio possibile.</w:t>
      </w:r>
    </w:p>
    <w:p w14:paraId="22FB9E98" w14:textId="77777777" w:rsidR="007644AD" w:rsidRDefault="007644AD"/>
    <w:p w14:paraId="4FEC9090" w14:textId="2075AD05" w:rsidR="000631B9" w:rsidRDefault="000631B9" w:rsidP="00C01835">
      <w:pPr>
        <w:ind w:firstLine="709"/>
      </w:pPr>
      <w:r>
        <w:t xml:space="preserve">La settimana è cominciata il lunedì pomeriggio presso la torre d'arrivo per un primo approccio con l'organizzazione e </w:t>
      </w:r>
      <w:r w:rsidR="007644AD">
        <w:t>con i colleghi</w:t>
      </w:r>
      <w:r w:rsidR="00F36F65">
        <w:t xml:space="preserve">. La giornata è proseguita a cena dove </w:t>
      </w:r>
      <w:r w:rsidR="00AC0C70">
        <w:t>come di consueto ci si</w:t>
      </w:r>
      <w:r w:rsidR="00F36F65">
        <w:t xml:space="preserve"> scambi</w:t>
      </w:r>
      <w:r w:rsidR="00AC0C70">
        <w:t>ano</w:t>
      </w:r>
      <w:r w:rsidR="00F36F65">
        <w:t xml:space="preserve"> </w:t>
      </w:r>
      <w:r w:rsidR="00E75108">
        <w:t>le</w:t>
      </w:r>
      <w:r w:rsidR="00F36F65">
        <w:t xml:space="preserve"> idee con i colleghi.</w:t>
      </w:r>
    </w:p>
    <w:p w14:paraId="20A5D980" w14:textId="77777777" w:rsidR="00F36F65" w:rsidRDefault="00F36F65"/>
    <w:p w14:paraId="1F34DBA9" w14:textId="2D3C4DAD" w:rsidR="00891042" w:rsidRDefault="00E75108" w:rsidP="00C01835">
      <w:pPr>
        <w:ind w:firstLine="709"/>
      </w:pPr>
      <w:r>
        <w:t>Il martedì l</w:t>
      </w:r>
      <w:r w:rsidR="00F36F65">
        <w:t xml:space="preserve">a giornata </w:t>
      </w:r>
      <w:r>
        <w:t xml:space="preserve">è </w:t>
      </w:r>
      <w:r w:rsidR="00F36F65">
        <w:t>inizia</w:t>
      </w:r>
      <w:r w:rsidR="00D307E8">
        <w:t xml:space="preserve">ta </w:t>
      </w:r>
      <w:r w:rsidR="00F36F65">
        <w:t>alle 8.30</w:t>
      </w:r>
      <w:r w:rsidR="00161711">
        <w:t xml:space="preserve"> con la presentazione dei componenti del </w:t>
      </w:r>
      <w:proofErr w:type="spellStart"/>
      <w:r w:rsidR="00161711">
        <w:t>Competition</w:t>
      </w:r>
      <w:proofErr w:type="spellEnd"/>
      <w:r w:rsidR="00161711">
        <w:t xml:space="preserve"> Committee e dei coordinatori delle varie postazioni. Alle 10.00 si è tenuto il Team Leaders Meeting e successivamente l’ITO meeting, dove il </w:t>
      </w:r>
      <w:proofErr w:type="spellStart"/>
      <w:r w:rsidR="00161711">
        <w:t>Chief</w:t>
      </w:r>
      <w:proofErr w:type="spellEnd"/>
      <w:r w:rsidR="00161711">
        <w:t xml:space="preserve"> Official, il nostro G.A.P., ha detto come doveva essere condotta la manifestazione. Al termine dell’ITO meeting ci sono state le riunioni dei vari settori.</w:t>
      </w:r>
    </w:p>
    <w:p w14:paraId="09534F34" w14:textId="77777777" w:rsidR="00891042" w:rsidRDefault="00891042"/>
    <w:p w14:paraId="3D5F7C45" w14:textId="6844BE4D" w:rsidR="00891042" w:rsidRDefault="00032F40" w:rsidP="00C01835">
      <w:pPr>
        <w:ind w:firstLine="709"/>
      </w:pPr>
      <w:r>
        <w:t>L</w:t>
      </w:r>
      <w:r w:rsidR="00161711">
        <w:t>a riunione</w:t>
      </w:r>
      <w:r w:rsidR="00891042">
        <w:t xml:space="preserve"> con i colleghi di percorso</w:t>
      </w:r>
      <w:r w:rsidR="002770E4">
        <w:t xml:space="preserve"> </w:t>
      </w:r>
      <w:r w:rsidR="00891042">
        <w:t>stabili</w:t>
      </w:r>
      <w:r w:rsidR="002770E4">
        <w:t>sce</w:t>
      </w:r>
      <w:r w:rsidR="00447D1D">
        <w:t xml:space="preserve"> e</w:t>
      </w:r>
      <w:r w:rsidR="00891042">
        <w:t xml:space="preserve"> distribu</w:t>
      </w:r>
      <w:r w:rsidR="00447D1D">
        <w:t>isce</w:t>
      </w:r>
      <w:r w:rsidR="00891042">
        <w:t xml:space="preserve"> la progressione delle gare con indicate le coppie che avrebbero seguito le stesse. Finita la riunione siamo andati a conoscere i piloti dei catamarani, e</w:t>
      </w:r>
      <w:r w:rsidR="0023613A">
        <w:t xml:space="preserve"> </w:t>
      </w:r>
      <w:r w:rsidR="00C01835">
        <w:t xml:space="preserve">a </w:t>
      </w:r>
      <w:r w:rsidR="00891042">
        <w:t>controlla</w:t>
      </w:r>
      <w:r w:rsidR="00C01835">
        <w:t>re</w:t>
      </w:r>
      <w:r w:rsidR="00891042">
        <w:t xml:space="preserve"> le attrezzature necessarie (bandierine, numeri di gara ecc.).</w:t>
      </w:r>
    </w:p>
    <w:p w14:paraId="6DDB30EC" w14:textId="77777777" w:rsidR="00891042" w:rsidRDefault="00891042"/>
    <w:p w14:paraId="62FBC9C0" w14:textId="69E2876A" w:rsidR="0046544A" w:rsidRDefault="000631B9" w:rsidP="00C01835">
      <w:pPr>
        <w:ind w:firstLine="709"/>
      </w:pPr>
      <w:r>
        <w:t xml:space="preserve">Le giornate </w:t>
      </w:r>
      <w:r w:rsidR="00891042">
        <w:t xml:space="preserve">successive </w:t>
      </w:r>
      <w:r>
        <w:t xml:space="preserve">si sono susseguite </w:t>
      </w:r>
      <w:r w:rsidR="00891042">
        <w:t xml:space="preserve">con levate </w:t>
      </w:r>
      <w:r>
        <w:t>all'alba, meeting mattutini</w:t>
      </w:r>
      <w:r w:rsidR="00891042">
        <w:t xml:space="preserve">, 07.30, </w:t>
      </w:r>
      <w:r>
        <w:t xml:space="preserve">e </w:t>
      </w:r>
      <w:r w:rsidR="00891042">
        <w:t xml:space="preserve">controllo </w:t>
      </w:r>
      <w:r>
        <w:t xml:space="preserve">del Lago Santa Caterina </w:t>
      </w:r>
      <w:r w:rsidR="00891042">
        <w:t>circa la presenza di legni che avrebbero potuto danneggiare gli atleti</w:t>
      </w:r>
      <w:r w:rsidR="0046544A">
        <w:t>.</w:t>
      </w:r>
      <w:r w:rsidR="00891042">
        <w:t xml:space="preserve"> </w:t>
      </w:r>
      <w:r w:rsidR="0046544A">
        <w:t>V</w:t>
      </w:r>
      <w:r w:rsidR="00891042">
        <w:t xml:space="preserve">erso </w:t>
      </w:r>
      <w:r>
        <w:t>le 19</w:t>
      </w:r>
      <w:r w:rsidR="0046544A">
        <w:t xml:space="preserve"> </w:t>
      </w:r>
      <w:r w:rsidR="003B406E">
        <w:t xml:space="preserve">finivano </w:t>
      </w:r>
      <w:r w:rsidR="0046544A">
        <w:t xml:space="preserve">le giornate sul campo gara e dopo cena, iniziava </w:t>
      </w:r>
      <w:r w:rsidR="00D15DD4">
        <w:t>il lavoro amministrativo</w:t>
      </w:r>
      <w:r w:rsidR="0036501E">
        <w:t xml:space="preserve"> </w:t>
      </w:r>
      <w:r w:rsidR="0046544A">
        <w:t>perché in base alle comunicazioni</w:t>
      </w:r>
      <w:r w:rsidR="00C01835">
        <w:t>,</w:t>
      </w:r>
      <w:r w:rsidR="0046544A">
        <w:t xml:space="preserve"> che le varie nazioni facevano al </w:t>
      </w:r>
      <w:proofErr w:type="spellStart"/>
      <w:r w:rsidR="0046544A">
        <w:t>Chief</w:t>
      </w:r>
      <w:proofErr w:type="spellEnd"/>
      <w:r w:rsidR="0046544A">
        <w:t xml:space="preserve"> </w:t>
      </w:r>
      <w:proofErr w:type="spellStart"/>
      <w:r w:rsidR="0046544A">
        <w:t>Officiel</w:t>
      </w:r>
      <w:proofErr w:type="spellEnd"/>
      <w:r w:rsidR="0046544A">
        <w:t xml:space="preserve">, il programma del giorno successivo cambiava e doveva essere riprogrammata la presenza dei colleghi </w:t>
      </w:r>
      <w:r w:rsidR="00A66EFC">
        <w:t>sul percorso</w:t>
      </w:r>
      <w:r w:rsidR="0046544A">
        <w:t>.</w:t>
      </w:r>
    </w:p>
    <w:p w14:paraId="7AFDB783" w14:textId="77777777" w:rsidR="0046544A" w:rsidRDefault="0046544A"/>
    <w:p w14:paraId="79708C7B" w14:textId="57EBF5A0" w:rsidR="000631B9" w:rsidRDefault="0046544A" w:rsidP="00C01835">
      <w:pPr>
        <w:ind w:firstLine="709"/>
      </w:pPr>
      <w:r>
        <w:t xml:space="preserve">Al termine delle gare in linea, </w:t>
      </w:r>
      <w:r w:rsidR="00A66EFC">
        <w:t xml:space="preserve">per 3 pomeriggi si sono svolte le </w:t>
      </w:r>
      <w:r>
        <w:t xml:space="preserve">gare dei 5.000 con </w:t>
      </w:r>
      <w:r w:rsidR="00F57192">
        <w:t>l</w:t>
      </w:r>
      <w:r w:rsidR="003632F6">
        <w:t xml:space="preserve">e novità della </w:t>
      </w:r>
      <w:r>
        <w:t>staffetta ed il trasbordo</w:t>
      </w:r>
    </w:p>
    <w:p w14:paraId="775E4450" w14:textId="77777777" w:rsidR="00C01835" w:rsidRDefault="00C01835"/>
    <w:p w14:paraId="6F549BC6" w14:textId="3A55693C" w:rsidR="00F57192" w:rsidRDefault="00F57192" w:rsidP="00C01835">
      <w:pPr>
        <w:ind w:firstLine="709"/>
      </w:pPr>
      <w:r>
        <w:t xml:space="preserve">La staffetta dei 5000, con trasbordo, si è corsa alternando, su 4 giri, </w:t>
      </w:r>
      <w:r w:rsidR="00A66EFC">
        <w:t xml:space="preserve">atleti </w:t>
      </w:r>
      <w:r>
        <w:t>uomo/donna/uomo/donna, senza trasbordo all’ultimo giro. In pratica l’atleta</w:t>
      </w:r>
      <w:r w:rsidR="006F4E8F">
        <w:t xml:space="preserve"> maschio</w:t>
      </w:r>
      <w:r>
        <w:t xml:space="preserve"> </w:t>
      </w:r>
      <w:r w:rsidR="005E0F49">
        <w:t>p</w:t>
      </w:r>
      <w:r w:rsidR="00A66EFC">
        <w:t>artiva</w:t>
      </w:r>
      <w:r w:rsidR="005E0F49">
        <w:t xml:space="preserve"> per primo</w:t>
      </w:r>
      <w:r>
        <w:t xml:space="preserve">, </w:t>
      </w:r>
      <w:r w:rsidR="00A66EFC">
        <w:t>faceva la</w:t>
      </w:r>
      <w:r>
        <w:t xml:space="preserve"> virata, andava al trasbordo dove dava il cambio</w:t>
      </w:r>
      <w:r w:rsidR="00A66EFC">
        <w:t xml:space="preserve"> al compagno di squadra toccandolo/a sulla spalla</w:t>
      </w:r>
      <w:r>
        <w:t xml:space="preserve"> che </w:t>
      </w:r>
      <w:r w:rsidR="0046683B">
        <w:t>ripete</w:t>
      </w:r>
      <w:r w:rsidR="00C01835">
        <w:t>va</w:t>
      </w:r>
      <w:r w:rsidR="0046683B">
        <w:t xml:space="preserve"> </w:t>
      </w:r>
      <w:r w:rsidR="009C3C4D">
        <w:t xml:space="preserve">lo stesso </w:t>
      </w:r>
      <w:r>
        <w:t>giro, e così fino alla fine.</w:t>
      </w:r>
    </w:p>
    <w:p w14:paraId="268DF376" w14:textId="77777777" w:rsidR="0046544A" w:rsidRDefault="0046544A"/>
    <w:p w14:paraId="089F59DB" w14:textId="79B2E554" w:rsidR="00A66EFC" w:rsidRDefault="00F57192" w:rsidP="00C01835">
      <w:pPr>
        <w:ind w:firstLine="709"/>
      </w:pPr>
      <w:r>
        <w:lastRenderedPageBreak/>
        <w:t>I 5000 con trasbordo, sono stati corsi su 6 giri e 5 trasbordi</w:t>
      </w:r>
      <w:r w:rsidR="00A66EFC">
        <w:t xml:space="preserve"> su un percorso, uguale a quelli che si disputano in Italia.</w:t>
      </w:r>
    </w:p>
    <w:p w14:paraId="5B5FA0A5" w14:textId="77777777" w:rsidR="00C01835" w:rsidRDefault="00C01835"/>
    <w:p w14:paraId="59562670" w14:textId="7602901D" w:rsidR="0046544A" w:rsidRDefault="00A66EFC" w:rsidP="00C01835">
      <w:pPr>
        <w:ind w:firstLine="709"/>
      </w:pPr>
      <w:r>
        <w:t xml:space="preserve">Entrambe le gare sui 5000 mt. </w:t>
      </w:r>
      <w:r w:rsidR="005760EF">
        <w:t xml:space="preserve">non </w:t>
      </w:r>
      <w:r>
        <w:t>hanno fatto rilevare particolari</w:t>
      </w:r>
      <w:r w:rsidR="005760EF">
        <w:t xml:space="preserve"> problemi</w:t>
      </w:r>
      <w:r>
        <w:t>. Anche le gare in linea si sono svolte senza difficoltà degne di nota.</w:t>
      </w:r>
    </w:p>
    <w:p w14:paraId="174F1181" w14:textId="77777777" w:rsidR="00F57192" w:rsidRDefault="00F57192"/>
    <w:p w14:paraId="018B7C1D" w14:textId="3C0E403E" w:rsidR="000631B9" w:rsidRDefault="00F57192" w:rsidP="00C01835">
      <w:pPr>
        <w:ind w:firstLine="709"/>
      </w:pPr>
      <w:r>
        <w:t>Quest</w:t>
      </w:r>
      <w:r w:rsidR="00C01835">
        <w:t>e</w:t>
      </w:r>
      <w:r>
        <w:t xml:space="preserve"> gar</w:t>
      </w:r>
      <w:r w:rsidR="00C01835">
        <w:t>e</w:t>
      </w:r>
      <w:r>
        <w:t xml:space="preserve">, </w:t>
      </w:r>
      <w:r w:rsidR="00A66EFC">
        <w:t xml:space="preserve">che in qualche modo sono </w:t>
      </w:r>
      <w:r>
        <w:t>ugual</w:t>
      </w:r>
      <w:r w:rsidR="00A66EFC">
        <w:t>i</w:t>
      </w:r>
      <w:r>
        <w:t xml:space="preserve"> </w:t>
      </w:r>
      <w:r w:rsidR="00A66EFC">
        <w:t>ma</w:t>
      </w:r>
      <w:r>
        <w:t xml:space="preserve"> </w:t>
      </w:r>
      <w:r w:rsidR="00A66EFC">
        <w:t>comunque diverse</w:t>
      </w:r>
      <w:r>
        <w:t xml:space="preserve"> da quelle che si disputano in Italia, mi ha insegnato che il </w:t>
      </w:r>
      <w:r w:rsidR="000631B9">
        <w:t>ruolo di coordinatore necessita di strategia, previsione</w:t>
      </w:r>
      <w:r w:rsidR="00617E95">
        <w:t xml:space="preserve">, capacità di risoluzione dei problemi che si presentano </w:t>
      </w:r>
      <w:r w:rsidR="000631B9">
        <w:t>e coordina</w:t>
      </w:r>
      <w:r w:rsidR="00617E95">
        <w:t>mento</w:t>
      </w:r>
      <w:r w:rsidR="000631B9">
        <w:t xml:space="preserve"> non solo tra gli arbitri</w:t>
      </w:r>
      <w:r w:rsidR="00617E95">
        <w:t xml:space="preserve">, </w:t>
      </w:r>
      <w:r w:rsidR="000631B9">
        <w:t xml:space="preserve">ma anche </w:t>
      </w:r>
      <w:r w:rsidR="00A66EFC">
        <w:t xml:space="preserve">buon coordinamento </w:t>
      </w:r>
      <w:r w:rsidR="000631B9">
        <w:t xml:space="preserve">con i </w:t>
      </w:r>
      <w:r w:rsidR="00617E95">
        <w:t>piloti dei catamarani.</w:t>
      </w:r>
    </w:p>
    <w:p w14:paraId="03ACC977" w14:textId="77777777" w:rsidR="00617E95" w:rsidRDefault="00617E95"/>
    <w:p w14:paraId="5F6A8415" w14:textId="19684099" w:rsidR="000631B9" w:rsidRDefault="00617E95" w:rsidP="00C01835">
      <w:pPr>
        <w:ind w:firstLine="709"/>
      </w:pPr>
      <w:r>
        <w:t xml:space="preserve">Altra cosa che mi porto a casa, oltre la professionalità acquisita, è il buon rapporto che si è sviluppato con alcuni colleghi che mi hanno fatto sentire da subito come parte del gruppo. Con altri c’è voluto un po’ più di tempo perché </w:t>
      </w:r>
      <w:r w:rsidR="00C01835">
        <w:t xml:space="preserve">sono </w:t>
      </w:r>
      <w:r w:rsidR="005B29D7">
        <w:t xml:space="preserve">nuova nella scena del gruppo </w:t>
      </w:r>
      <w:proofErr w:type="spellStart"/>
      <w:r w:rsidR="005B29D7">
        <w:t>ITOs</w:t>
      </w:r>
      <w:proofErr w:type="spellEnd"/>
      <w:r>
        <w:t>.</w:t>
      </w:r>
    </w:p>
    <w:p w14:paraId="568C6808" w14:textId="77777777" w:rsidR="00617E95" w:rsidRDefault="00617E95"/>
    <w:p w14:paraId="772220D0" w14:textId="4F82E57A" w:rsidR="00D53E5B" w:rsidRDefault="000631B9" w:rsidP="00C01835">
      <w:pPr>
        <w:ind w:firstLine="709"/>
      </w:pPr>
      <w:r>
        <w:t>Conclud</w:t>
      </w:r>
      <w:r w:rsidR="005B29D7">
        <w:t>o</w:t>
      </w:r>
      <w:r>
        <w:t xml:space="preserve"> </w:t>
      </w:r>
      <w:r w:rsidR="00617E95">
        <w:t xml:space="preserve">ringraziando la D.A.C. e la F.I.C.K., che mi hanno proposta per questa gara, fiera di essere entrata a far parte </w:t>
      </w:r>
      <w:r>
        <w:t xml:space="preserve">della grande famiglia </w:t>
      </w:r>
      <w:r w:rsidR="00617E95">
        <w:t xml:space="preserve">degli </w:t>
      </w:r>
      <w:proofErr w:type="spellStart"/>
      <w:r>
        <w:t>ITOs</w:t>
      </w:r>
      <w:proofErr w:type="spellEnd"/>
      <w:r w:rsidR="00617E95">
        <w:t xml:space="preserve">, consapevole </w:t>
      </w:r>
      <w:r w:rsidR="005B29D7">
        <w:t>comunque di avere</w:t>
      </w:r>
      <w:r w:rsidR="00617E95">
        <w:t xml:space="preserve"> molta strada </w:t>
      </w:r>
      <w:r w:rsidR="005B29D7">
        <w:t>da</w:t>
      </w:r>
      <w:r w:rsidR="00617E95">
        <w:t xml:space="preserve"> fare in questa nuova realtà.</w:t>
      </w:r>
    </w:p>
    <w:p w14:paraId="6ADA432D" w14:textId="77777777" w:rsidR="00617E95" w:rsidRDefault="00617E95"/>
    <w:p w14:paraId="60838B94" w14:textId="241DFE7A" w:rsidR="00617E95" w:rsidRDefault="00617E95" w:rsidP="00C01835">
      <w:pPr>
        <w:ind w:firstLine="709"/>
      </w:pPr>
      <w:r>
        <w:t>Un saluto a tutti.</w:t>
      </w:r>
    </w:p>
    <w:p w14:paraId="11C974E3" w14:textId="77777777" w:rsidR="00617E95" w:rsidRDefault="00617E95"/>
    <w:p w14:paraId="28BEB73E" w14:textId="61847057" w:rsidR="00617E95" w:rsidRDefault="00617E95" w:rsidP="00C01835">
      <w:pPr>
        <w:ind w:firstLine="709"/>
      </w:pPr>
      <w:r>
        <w:t>Raffaella</w:t>
      </w:r>
    </w:p>
    <w:p w14:paraId="4103726C" w14:textId="77777777" w:rsidR="0046544A" w:rsidRDefault="0046544A"/>
    <w:p w14:paraId="683AF84C" w14:textId="599C7AD2" w:rsidR="0046544A" w:rsidRDefault="0046544A"/>
    <w:p w14:paraId="76AC086D" w14:textId="2EE48241" w:rsidR="0046544A" w:rsidRDefault="00F57192">
      <w:r>
        <w:rPr>
          <w:noProof/>
        </w:rPr>
        <w:drawing>
          <wp:anchor distT="0" distB="0" distL="114300" distR="114300" simplePos="0" relativeHeight="251661312" behindDoc="0" locked="0" layoutInCell="1" allowOverlap="1" wp14:anchorId="3BBAC78D" wp14:editId="240D27A2">
            <wp:simplePos x="0" y="0"/>
            <wp:positionH relativeFrom="column">
              <wp:posOffset>3413760</wp:posOffset>
            </wp:positionH>
            <wp:positionV relativeFrom="paragraph">
              <wp:posOffset>8890</wp:posOffset>
            </wp:positionV>
            <wp:extent cx="3162300" cy="3162300"/>
            <wp:effectExtent l="0" t="0" r="0" b="0"/>
            <wp:wrapNone/>
            <wp:docPr id="17132657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44A">
        <w:rPr>
          <w:noProof/>
        </w:rPr>
        <w:drawing>
          <wp:anchor distT="0" distB="0" distL="114300" distR="114300" simplePos="0" relativeHeight="251660288" behindDoc="0" locked="0" layoutInCell="1" allowOverlap="1" wp14:anchorId="29298CF1" wp14:editId="17DF16D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101340" cy="2066572"/>
            <wp:effectExtent l="0" t="0" r="3810" b="0"/>
            <wp:wrapNone/>
            <wp:docPr id="4765085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06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5E0B2" w14:textId="1DA5C075" w:rsidR="00F57192" w:rsidRDefault="00F57192"/>
    <w:p w14:paraId="1F98BAF4" w14:textId="5BF3B145" w:rsidR="00F57192" w:rsidRDefault="00F57192"/>
    <w:sectPr w:rsidR="00F57192" w:rsidSect="0076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B9"/>
    <w:rsid w:val="00032F40"/>
    <w:rsid w:val="000631B9"/>
    <w:rsid w:val="000F0B41"/>
    <w:rsid w:val="00161711"/>
    <w:rsid w:val="00167DA7"/>
    <w:rsid w:val="001E7D03"/>
    <w:rsid w:val="0023613A"/>
    <w:rsid w:val="002770E4"/>
    <w:rsid w:val="003632F6"/>
    <w:rsid w:val="0036501E"/>
    <w:rsid w:val="003B406E"/>
    <w:rsid w:val="00447D1D"/>
    <w:rsid w:val="0046544A"/>
    <w:rsid w:val="0046683B"/>
    <w:rsid w:val="0052266D"/>
    <w:rsid w:val="005760EF"/>
    <w:rsid w:val="005B29D7"/>
    <w:rsid w:val="005E0F49"/>
    <w:rsid w:val="0060789D"/>
    <w:rsid w:val="00617E95"/>
    <w:rsid w:val="006A5B31"/>
    <w:rsid w:val="006F4E8F"/>
    <w:rsid w:val="007644AD"/>
    <w:rsid w:val="007E58EE"/>
    <w:rsid w:val="00891042"/>
    <w:rsid w:val="00973927"/>
    <w:rsid w:val="009C3C4D"/>
    <w:rsid w:val="00A66EFC"/>
    <w:rsid w:val="00AC0C70"/>
    <w:rsid w:val="00B22AFC"/>
    <w:rsid w:val="00B64B41"/>
    <w:rsid w:val="00BC7BC1"/>
    <w:rsid w:val="00C01835"/>
    <w:rsid w:val="00D15DD4"/>
    <w:rsid w:val="00D307E8"/>
    <w:rsid w:val="00D51113"/>
    <w:rsid w:val="00D53E5B"/>
    <w:rsid w:val="00E06DB0"/>
    <w:rsid w:val="00E75108"/>
    <w:rsid w:val="00EF37A2"/>
    <w:rsid w:val="00F36F65"/>
    <w:rsid w:val="00F57192"/>
    <w:rsid w:val="00FB4DAC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B05"/>
  <w15:chartTrackingRefBased/>
  <w15:docId w15:val="{EED17B6B-0BD1-47C5-BC12-EB84821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Zsigmond</dc:creator>
  <cp:keywords/>
  <dc:description/>
  <cp:lastModifiedBy>Stefano Zsigmond</cp:lastModifiedBy>
  <cp:revision>2</cp:revision>
  <dcterms:created xsi:type="dcterms:W3CDTF">2023-07-16T18:48:00Z</dcterms:created>
  <dcterms:modified xsi:type="dcterms:W3CDTF">2023-07-16T18:48:00Z</dcterms:modified>
</cp:coreProperties>
</file>