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36E6C2" w14:textId="63476A8E" w:rsidR="0044693D" w:rsidRPr="00396615" w:rsidRDefault="002977FA" w:rsidP="00396615">
      <w:pPr>
        <w:ind w:left="708" w:firstLine="708"/>
        <w:jc w:val="both"/>
        <w:rPr>
          <w:rFonts w:ascii="Algerian" w:hAnsi="Algerian"/>
          <w:b/>
          <w:bCs/>
          <w:color w:val="000000"/>
          <w:shd w:val="clear" w:color="auto" w:fill="FFFFFF"/>
          <w:lang w:val="en-US"/>
        </w:rPr>
      </w:pPr>
      <w:r w:rsidRPr="00396615">
        <w:rPr>
          <w:rFonts w:ascii="Algerian" w:hAnsi="Algerian"/>
          <w:b/>
          <w:bCs/>
          <w:noProof/>
        </w:rPr>
        <w:drawing>
          <wp:anchor distT="0" distB="0" distL="114300" distR="114300" simplePos="0" relativeHeight="251658240" behindDoc="1" locked="0" layoutInCell="1" allowOverlap="1" wp14:anchorId="01C287FF" wp14:editId="4BE54570">
            <wp:simplePos x="0" y="0"/>
            <wp:positionH relativeFrom="column">
              <wp:posOffset>5191760</wp:posOffset>
            </wp:positionH>
            <wp:positionV relativeFrom="paragraph">
              <wp:posOffset>-385445</wp:posOffset>
            </wp:positionV>
            <wp:extent cx="1511300" cy="1511300"/>
            <wp:effectExtent l="0" t="0" r="0" b="0"/>
            <wp:wrapNone/>
            <wp:docPr id="4" name="Immagine 3" descr="News - 2025 I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ews - 2025 ICF"/>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11300" cy="1511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4693D" w:rsidRPr="00396615">
        <w:rPr>
          <w:rFonts w:ascii="Algerian" w:hAnsi="Algerian"/>
          <w:b/>
          <w:bCs/>
          <w:color w:val="000000"/>
          <w:shd w:val="clear" w:color="auto" w:fill="FFFFFF"/>
          <w:lang w:val="en-US"/>
        </w:rPr>
        <w:t>ICF 2025 Canoe and Paracanoe World Championship</w:t>
      </w:r>
    </w:p>
    <w:p w14:paraId="7AD38E3D" w14:textId="2055B1C8" w:rsidR="0044693D" w:rsidRPr="00396615" w:rsidRDefault="0044693D" w:rsidP="00396615">
      <w:pPr>
        <w:ind w:left="2832" w:firstLine="708"/>
        <w:jc w:val="both"/>
        <w:rPr>
          <w:rFonts w:ascii="Algerian" w:hAnsi="Algerian"/>
          <w:b/>
          <w:bCs/>
          <w:color w:val="000000"/>
          <w:shd w:val="clear" w:color="auto" w:fill="FFFFFF"/>
        </w:rPr>
      </w:pPr>
      <w:r w:rsidRPr="00396615">
        <w:rPr>
          <w:rFonts w:ascii="Algerian" w:hAnsi="Algerian"/>
          <w:b/>
          <w:bCs/>
          <w:color w:val="000000"/>
          <w:shd w:val="clear" w:color="auto" w:fill="FFFFFF"/>
        </w:rPr>
        <w:t>(Junior and Under 23)</w:t>
      </w:r>
    </w:p>
    <w:p w14:paraId="2F4A0539" w14:textId="50726231" w:rsidR="0044693D" w:rsidRDefault="0044693D" w:rsidP="00396615">
      <w:pPr>
        <w:ind w:left="2124" w:firstLine="708"/>
        <w:jc w:val="both"/>
        <w:rPr>
          <w:rFonts w:ascii="Algerian" w:hAnsi="Algerian"/>
          <w:b/>
          <w:bCs/>
          <w:color w:val="000000"/>
          <w:shd w:val="clear" w:color="auto" w:fill="FFFFFF"/>
        </w:rPr>
      </w:pPr>
      <w:r w:rsidRPr="00396615">
        <w:rPr>
          <w:rFonts w:ascii="Algerian" w:hAnsi="Algerian"/>
          <w:b/>
          <w:bCs/>
          <w:color w:val="000000"/>
          <w:shd w:val="clear" w:color="auto" w:fill="FFFFFF"/>
        </w:rPr>
        <w:t>20-24/08/2025 Idroscalo Milano</w:t>
      </w:r>
    </w:p>
    <w:p w14:paraId="6987D496" w14:textId="77777777" w:rsidR="00396615" w:rsidRPr="00396615" w:rsidRDefault="00396615" w:rsidP="00396615">
      <w:pPr>
        <w:ind w:left="2124" w:firstLine="708"/>
        <w:jc w:val="both"/>
        <w:rPr>
          <w:rFonts w:ascii="Algerian" w:hAnsi="Algerian"/>
          <w:b/>
          <w:bCs/>
          <w:color w:val="000000"/>
          <w:shd w:val="clear" w:color="auto" w:fill="FFFFFF"/>
        </w:rPr>
      </w:pPr>
    </w:p>
    <w:p w14:paraId="170ABD31" w14:textId="10AA75CD" w:rsidR="0044693D" w:rsidRPr="00A322A1" w:rsidRDefault="0044693D" w:rsidP="00ED6E39">
      <w:pPr>
        <w:spacing w:line="240" w:lineRule="auto"/>
        <w:jc w:val="both"/>
        <w:rPr>
          <w:rFonts w:ascii="Arial" w:hAnsi="Arial" w:cs="Arial"/>
          <w:color w:val="000000"/>
          <w:shd w:val="clear" w:color="auto" w:fill="FFFFFF"/>
        </w:rPr>
      </w:pPr>
      <w:r w:rsidRPr="00A322A1">
        <w:rPr>
          <w:rFonts w:ascii="Arial" w:hAnsi="Arial" w:cs="Arial"/>
          <w:color w:val="000000"/>
          <w:shd w:val="clear" w:color="auto" w:fill="FFFFFF"/>
        </w:rPr>
        <w:t>Quest’anno ad ospitare un campionato del mondo ICF è stata la nostra Milano, noto campo di Campionati Italiani.</w:t>
      </w:r>
      <w:r w:rsidR="00106E38" w:rsidRPr="00A322A1">
        <w:rPr>
          <w:rFonts w:ascii="Arial" w:hAnsi="Arial" w:cs="Arial"/>
        </w:rPr>
        <w:t xml:space="preserve"> </w:t>
      </w:r>
    </w:p>
    <w:p w14:paraId="63AC644D" w14:textId="73CE5B7F" w:rsidR="0044693D" w:rsidRPr="00A322A1" w:rsidRDefault="0044693D" w:rsidP="00ED6E39">
      <w:pPr>
        <w:spacing w:line="240" w:lineRule="auto"/>
        <w:jc w:val="both"/>
        <w:rPr>
          <w:rFonts w:ascii="Arial" w:hAnsi="Arial" w:cs="Arial"/>
          <w:color w:val="000000"/>
          <w:shd w:val="clear" w:color="auto" w:fill="FFFFFF"/>
        </w:rPr>
      </w:pPr>
      <w:r w:rsidRPr="00A322A1">
        <w:rPr>
          <w:rFonts w:ascii="Arial" w:hAnsi="Arial" w:cs="Arial"/>
          <w:color w:val="000000"/>
          <w:shd w:val="clear" w:color="auto" w:fill="FFFFFF"/>
        </w:rPr>
        <w:t xml:space="preserve">Per gli arbitri la settimana è cominciata il 18 Agosto perché come al solito i giorni precedenti la manifestazione </w:t>
      </w:r>
      <w:r w:rsidR="007335FA" w:rsidRPr="00A322A1">
        <w:rPr>
          <w:rFonts w:ascii="Arial" w:hAnsi="Arial" w:cs="Arial"/>
          <w:color w:val="000000"/>
          <w:shd w:val="clear" w:color="auto" w:fill="FFFFFF"/>
        </w:rPr>
        <w:t xml:space="preserve">sono utilizzati </w:t>
      </w:r>
      <w:r w:rsidR="00ED6E39">
        <w:rPr>
          <w:rFonts w:ascii="Arial" w:hAnsi="Arial" w:cs="Arial"/>
          <w:color w:val="000000"/>
          <w:shd w:val="clear" w:color="auto" w:fill="FFFFFF"/>
        </w:rPr>
        <w:t xml:space="preserve">per </w:t>
      </w:r>
      <w:r w:rsidR="007335FA" w:rsidRPr="00A322A1">
        <w:rPr>
          <w:rFonts w:ascii="Arial" w:hAnsi="Arial" w:cs="Arial"/>
          <w:color w:val="000000"/>
          <w:shd w:val="clear" w:color="auto" w:fill="FFFFFF"/>
        </w:rPr>
        <w:t>riunire tutta la squadra arbitrale, visionare e valutare tutto ciò che è stato installato, indicare eventuali aggiustamenti e amalgamare la squadra.</w:t>
      </w:r>
      <w:r w:rsidR="00DF7C49" w:rsidRPr="00A322A1">
        <w:rPr>
          <w:rFonts w:ascii="Arial" w:hAnsi="Arial" w:cs="Arial"/>
          <w:color w:val="000000"/>
          <w:shd w:val="clear" w:color="auto" w:fill="FFFFFF"/>
        </w:rPr>
        <w:t xml:space="preserve"> </w:t>
      </w:r>
    </w:p>
    <w:p w14:paraId="189F0C83" w14:textId="0D7987BE" w:rsidR="00A322A1" w:rsidRPr="00A322A1" w:rsidRDefault="00426292" w:rsidP="00ED6E39">
      <w:pPr>
        <w:spacing w:line="240" w:lineRule="auto"/>
        <w:jc w:val="both"/>
        <w:rPr>
          <w:rFonts w:ascii="Arial" w:hAnsi="Arial" w:cs="Arial"/>
          <w:color w:val="000000"/>
          <w:shd w:val="clear" w:color="auto" w:fill="FFFFFF"/>
        </w:rPr>
      </w:pPr>
      <w:r w:rsidRPr="00A322A1">
        <w:rPr>
          <w:rFonts w:ascii="Arial" w:hAnsi="Arial" w:cs="Arial"/>
          <w:color w:val="000000"/>
          <w:shd w:val="clear" w:color="auto" w:fill="FFFFFF"/>
        </w:rPr>
        <w:t>Il 19 Agosto si è svolta la Cerimonia di Apertura dei Mondiali alla presenza delle massime cariche della F</w:t>
      </w:r>
      <w:r w:rsidR="00ED6E39">
        <w:rPr>
          <w:rFonts w:ascii="Arial" w:hAnsi="Arial" w:cs="Arial"/>
          <w:color w:val="000000"/>
          <w:shd w:val="clear" w:color="auto" w:fill="FFFFFF"/>
        </w:rPr>
        <w:t>.</w:t>
      </w:r>
      <w:r w:rsidRPr="00A322A1">
        <w:rPr>
          <w:rFonts w:ascii="Arial" w:hAnsi="Arial" w:cs="Arial"/>
          <w:color w:val="000000"/>
          <w:shd w:val="clear" w:color="auto" w:fill="FFFFFF"/>
        </w:rPr>
        <w:t>I</w:t>
      </w:r>
      <w:r w:rsidR="00ED6E39">
        <w:rPr>
          <w:rFonts w:ascii="Arial" w:hAnsi="Arial" w:cs="Arial"/>
          <w:color w:val="000000"/>
          <w:shd w:val="clear" w:color="auto" w:fill="FFFFFF"/>
        </w:rPr>
        <w:t>.</w:t>
      </w:r>
      <w:r w:rsidRPr="00A322A1">
        <w:rPr>
          <w:rFonts w:ascii="Arial" w:hAnsi="Arial" w:cs="Arial"/>
          <w:color w:val="000000"/>
          <w:shd w:val="clear" w:color="auto" w:fill="FFFFFF"/>
        </w:rPr>
        <w:t>C</w:t>
      </w:r>
      <w:r w:rsidR="00ED6E39">
        <w:rPr>
          <w:rFonts w:ascii="Arial" w:hAnsi="Arial" w:cs="Arial"/>
          <w:color w:val="000000"/>
          <w:shd w:val="clear" w:color="auto" w:fill="FFFFFF"/>
        </w:rPr>
        <w:t>.</w:t>
      </w:r>
      <w:r w:rsidRPr="00A322A1">
        <w:rPr>
          <w:rFonts w:ascii="Arial" w:hAnsi="Arial" w:cs="Arial"/>
          <w:color w:val="000000"/>
          <w:shd w:val="clear" w:color="auto" w:fill="FFFFFF"/>
        </w:rPr>
        <w:t>K</w:t>
      </w:r>
      <w:r w:rsidR="00ED6E39">
        <w:rPr>
          <w:rFonts w:ascii="Arial" w:hAnsi="Arial" w:cs="Arial"/>
          <w:color w:val="000000"/>
          <w:shd w:val="clear" w:color="auto" w:fill="FFFFFF"/>
        </w:rPr>
        <w:t>.</w:t>
      </w:r>
      <w:r w:rsidRPr="00A322A1">
        <w:rPr>
          <w:rFonts w:ascii="Arial" w:hAnsi="Arial" w:cs="Arial"/>
          <w:color w:val="000000"/>
          <w:shd w:val="clear" w:color="auto" w:fill="FFFFFF"/>
        </w:rPr>
        <w:t>, del neo Presidente del C</w:t>
      </w:r>
      <w:r w:rsidR="00ED6E39">
        <w:rPr>
          <w:rFonts w:ascii="Arial" w:hAnsi="Arial" w:cs="Arial"/>
          <w:color w:val="000000"/>
          <w:shd w:val="clear" w:color="auto" w:fill="FFFFFF"/>
        </w:rPr>
        <w:t>.O.N.I.</w:t>
      </w:r>
      <w:r w:rsidRPr="00A322A1">
        <w:rPr>
          <w:rFonts w:ascii="Arial" w:hAnsi="Arial" w:cs="Arial"/>
          <w:color w:val="000000"/>
          <w:shd w:val="clear" w:color="auto" w:fill="FFFFFF"/>
        </w:rPr>
        <w:t xml:space="preserve">, del Sindaco, delle glorie passate della canoa e per finire con la sfilata dei rappresentanti delle Nazioni partecipanti alla manifestazione. La cerimonia ha dato lustro ad alcuni sport </w:t>
      </w:r>
      <w:r w:rsidR="00106E38" w:rsidRPr="00A322A1">
        <w:rPr>
          <w:rFonts w:ascii="Arial" w:hAnsi="Arial" w:cs="Arial"/>
          <w:color w:val="000000"/>
          <w:shd w:val="clear" w:color="auto" w:fill="FFFFFF"/>
        </w:rPr>
        <w:t>italiani quali la ginnastica artistica</w:t>
      </w:r>
      <w:r w:rsidR="00A322A1" w:rsidRPr="00A322A1">
        <w:rPr>
          <w:rFonts w:ascii="Arial" w:hAnsi="Arial" w:cs="Arial"/>
          <w:color w:val="000000"/>
          <w:shd w:val="clear" w:color="auto" w:fill="FFFFFF"/>
        </w:rPr>
        <w:t xml:space="preserve"> e</w:t>
      </w:r>
      <w:r w:rsidR="00106E38" w:rsidRPr="00A322A1">
        <w:rPr>
          <w:rFonts w:ascii="Arial" w:hAnsi="Arial" w:cs="Arial"/>
          <w:color w:val="000000"/>
          <w:shd w:val="clear" w:color="auto" w:fill="FFFFFF"/>
        </w:rPr>
        <w:t xml:space="preserve"> </w:t>
      </w:r>
      <w:r w:rsidR="00ED6E39">
        <w:rPr>
          <w:rFonts w:ascii="Arial" w:hAnsi="Arial" w:cs="Arial"/>
          <w:color w:val="000000"/>
          <w:shd w:val="clear" w:color="auto" w:fill="FFFFFF"/>
        </w:rPr>
        <w:t xml:space="preserve">la </w:t>
      </w:r>
      <w:r w:rsidR="00106E38" w:rsidRPr="00A322A1">
        <w:rPr>
          <w:rFonts w:ascii="Arial" w:hAnsi="Arial" w:cs="Arial"/>
          <w:color w:val="000000"/>
          <w:shd w:val="clear" w:color="auto" w:fill="FFFFFF"/>
        </w:rPr>
        <w:t>break dance</w:t>
      </w:r>
      <w:r w:rsidR="00A322A1" w:rsidRPr="00A322A1">
        <w:rPr>
          <w:rFonts w:ascii="Arial" w:hAnsi="Arial" w:cs="Arial"/>
          <w:color w:val="000000"/>
          <w:shd w:val="clear" w:color="auto" w:fill="FFFFFF"/>
        </w:rPr>
        <w:t>.</w:t>
      </w:r>
    </w:p>
    <w:p w14:paraId="4D27D1AE" w14:textId="0CE8F099" w:rsidR="00A322A1" w:rsidRPr="00A322A1" w:rsidRDefault="00396615" w:rsidP="00A322A1">
      <w:pPr>
        <w:rPr>
          <w:rFonts w:ascii="Calibri" w:eastAsia="Times New Roman" w:hAnsi="Calibri" w:cs="Calibri"/>
          <w:color w:val="000000"/>
          <w:kern w:val="0"/>
          <w:shd w:val="clear" w:color="auto" w:fill="FFFFFF"/>
          <w:lang w:eastAsia="it-IT"/>
          <w14:ligatures w14:val="none"/>
        </w:rPr>
      </w:pPr>
      <w:r w:rsidRPr="00A322A1">
        <w:rPr>
          <w:rFonts w:ascii="Calibri" w:eastAsia="Times New Roman" w:hAnsi="Calibri" w:cs="Calibri"/>
          <w:noProof/>
          <w:color w:val="000000"/>
          <w:kern w:val="0"/>
          <w:shd w:val="clear" w:color="auto" w:fill="FFFFFF"/>
          <w:lang w:eastAsia="it-IT"/>
          <w14:ligatures w14:val="none"/>
        </w:rPr>
        <w:drawing>
          <wp:anchor distT="0" distB="0" distL="114300" distR="114300" simplePos="0" relativeHeight="251662336" behindDoc="0" locked="0" layoutInCell="1" allowOverlap="1" wp14:anchorId="0DC4ACDA" wp14:editId="67AE5FEF">
            <wp:simplePos x="0" y="0"/>
            <wp:positionH relativeFrom="margin">
              <wp:posOffset>3205686</wp:posOffset>
            </wp:positionH>
            <wp:positionV relativeFrom="page">
              <wp:posOffset>3736883</wp:posOffset>
            </wp:positionV>
            <wp:extent cx="2724150" cy="1574800"/>
            <wp:effectExtent l="0" t="0" r="0" b="6350"/>
            <wp:wrapNone/>
            <wp:docPr id="802228461"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24150" cy="1574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14:anchorId="29AA2BF3" wp14:editId="1E26ABD1">
            <wp:simplePos x="0" y="0"/>
            <wp:positionH relativeFrom="column">
              <wp:posOffset>155924</wp:posOffset>
            </wp:positionH>
            <wp:positionV relativeFrom="page">
              <wp:posOffset>3747454</wp:posOffset>
            </wp:positionV>
            <wp:extent cx="2691765" cy="1555750"/>
            <wp:effectExtent l="0" t="0" r="0" b="6350"/>
            <wp:wrapNone/>
            <wp:docPr id="1932983023"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91765" cy="1555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ADE66E" w14:textId="2459CCE5" w:rsidR="00A322A1" w:rsidRDefault="00A322A1" w:rsidP="00106E38">
      <w:pPr>
        <w:pStyle w:val="NormaleWeb"/>
        <w:rPr>
          <w:rFonts w:ascii="Calibri" w:hAnsi="Calibri" w:cs="Calibri"/>
          <w:color w:val="000000"/>
          <w:shd w:val="clear" w:color="auto" w:fill="FFFFFF"/>
        </w:rPr>
      </w:pPr>
    </w:p>
    <w:p w14:paraId="6D749FD5" w14:textId="77777777" w:rsidR="00A322A1" w:rsidRDefault="00A322A1" w:rsidP="00106E38">
      <w:pPr>
        <w:pStyle w:val="NormaleWeb"/>
        <w:rPr>
          <w:rFonts w:ascii="Calibri" w:hAnsi="Calibri" w:cs="Calibri"/>
          <w:color w:val="000000"/>
          <w:shd w:val="clear" w:color="auto" w:fill="FFFFFF"/>
        </w:rPr>
      </w:pPr>
    </w:p>
    <w:p w14:paraId="53111BFE" w14:textId="7CB85B35" w:rsidR="00A322A1" w:rsidRPr="00A322A1" w:rsidRDefault="00A322A1" w:rsidP="00A322A1">
      <w:pPr>
        <w:pStyle w:val="NormaleWeb"/>
        <w:rPr>
          <w:rFonts w:ascii="Calibri" w:hAnsi="Calibri" w:cs="Calibri"/>
          <w:color w:val="000000"/>
          <w:shd w:val="clear" w:color="auto" w:fill="FFFFFF"/>
        </w:rPr>
      </w:pPr>
    </w:p>
    <w:p w14:paraId="6B242BBE" w14:textId="09542727" w:rsidR="00A322A1" w:rsidRDefault="00A322A1" w:rsidP="00106E38">
      <w:pPr>
        <w:pStyle w:val="NormaleWeb"/>
        <w:rPr>
          <w:rFonts w:ascii="Calibri" w:hAnsi="Calibri" w:cs="Calibri"/>
          <w:color w:val="000000"/>
          <w:shd w:val="clear" w:color="auto" w:fill="FFFFFF"/>
        </w:rPr>
      </w:pPr>
    </w:p>
    <w:p w14:paraId="58E76ABE" w14:textId="1CE96D35" w:rsidR="007335FA" w:rsidRPr="00A322A1" w:rsidRDefault="007335FA" w:rsidP="00ED6E39">
      <w:pPr>
        <w:pStyle w:val="NormaleWeb"/>
        <w:jc w:val="both"/>
        <w:rPr>
          <w:rFonts w:ascii="Arial" w:hAnsi="Arial" w:cs="Arial"/>
          <w:color w:val="000000"/>
          <w:shd w:val="clear" w:color="auto" w:fill="FFFFFF"/>
        </w:rPr>
      </w:pPr>
      <w:r w:rsidRPr="00A322A1">
        <w:rPr>
          <w:rFonts w:ascii="Arial" w:hAnsi="Arial" w:cs="Arial"/>
          <w:color w:val="000000"/>
          <w:shd w:val="clear" w:color="auto" w:fill="FFFFFF"/>
        </w:rPr>
        <w:t xml:space="preserve">Dal 20 Agosto giornata di inizio della manifestazione le giornate arbitrali sono cominciate presto ma sono anche terminate nel tardo pomeriggio. Durante queste giornate il tempo ci ha sorpreso con una grandinata e un acquazzone la domenica mattina che ha messo un po' in difficoltà la giuria ma molto di </w:t>
      </w:r>
      <w:r w:rsidR="00ED6E39" w:rsidRPr="00A322A1">
        <w:rPr>
          <w:rFonts w:ascii="Arial" w:hAnsi="Arial" w:cs="Arial"/>
          <w:color w:val="000000"/>
          <w:shd w:val="clear" w:color="auto" w:fill="FFFFFF"/>
        </w:rPr>
        <w:t>più</w:t>
      </w:r>
      <w:r w:rsidRPr="00A322A1">
        <w:rPr>
          <w:rFonts w:ascii="Arial" w:hAnsi="Arial" w:cs="Arial"/>
          <w:color w:val="000000"/>
          <w:shd w:val="clear" w:color="auto" w:fill="FFFFFF"/>
        </w:rPr>
        <w:t xml:space="preserve"> gli atleti.</w:t>
      </w:r>
      <w:r w:rsidR="00106E38" w:rsidRPr="00A322A1">
        <w:rPr>
          <w:rFonts w:ascii="Arial" w:hAnsi="Arial" w:cs="Arial"/>
          <w:noProof/>
        </w:rPr>
        <w:t xml:space="preserve"> </w:t>
      </w:r>
    </w:p>
    <w:p w14:paraId="52186EBE" w14:textId="77777777" w:rsidR="00ED6E39" w:rsidRDefault="00106E38" w:rsidP="00ED6E39">
      <w:pPr>
        <w:spacing w:line="240" w:lineRule="auto"/>
        <w:jc w:val="both"/>
        <w:rPr>
          <w:rFonts w:ascii="Arial" w:hAnsi="Arial" w:cs="Arial"/>
          <w:color w:val="000000"/>
          <w:shd w:val="clear" w:color="auto" w:fill="FFFFFF"/>
        </w:rPr>
      </w:pPr>
      <w:r w:rsidRPr="00A322A1">
        <w:rPr>
          <w:rFonts w:ascii="Arial" w:hAnsi="Arial" w:cs="Arial"/>
          <w:noProof/>
        </w:rPr>
        <w:drawing>
          <wp:anchor distT="0" distB="0" distL="114300" distR="114300" simplePos="0" relativeHeight="251659264" behindDoc="0" locked="0" layoutInCell="1" allowOverlap="1" wp14:anchorId="65E9F6C0" wp14:editId="1D61305F">
            <wp:simplePos x="0" y="0"/>
            <wp:positionH relativeFrom="column">
              <wp:posOffset>-13951585</wp:posOffset>
            </wp:positionH>
            <wp:positionV relativeFrom="paragraph">
              <wp:posOffset>450215</wp:posOffset>
            </wp:positionV>
            <wp:extent cx="7333200" cy="5500800"/>
            <wp:effectExtent l="0" t="0" r="1270" b="5080"/>
            <wp:wrapNone/>
            <wp:docPr id="8"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333200" cy="5500800"/>
                    </a:xfrm>
                    <a:prstGeom prst="rect">
                      <a:avLst/>
                    </a:prstGeom>
                    <a:noFill/>
                    <a:ln>
                      <a:noFill/>
                    </a:ln>
                  </pic:spPr>
                </pic:pic>
              </a:graphicData>
            </a:graphic>
            <wp14:sizeRelH relativeFrom="page">
              <wp14:pctWidth>0</wp14:pctWidth>
            </wp14:sizeRelH>
            <wp14:sizeRelV relativeFrom="page">
              <wp14:pctHeight>0</wp14:pctHeight>
            </wp14:sizeRelV>
          </wp:anchor>
        </w:drawing>
      </w:r>
      <w:r w:rsidR="00AC38B3" w:rsidRPr="00A322A1">
        <w:rPr>
          <w:rFonts w:ascii="Arial" w:hAnsi="Arial" w:cs="Arial"/>
          <w:color w:val="000000"/>
          <w:shd w:val="clear" w:color="auto" w:fill="FFFFFF"/>
        </w:rPr>
        <w:t>In questi mondiali sono stata assegnata alla posizione di arbitro di percorso. Il team era composto da 6 arbitri che hanno gestito le diverse distanze gara, rimanendo fermi o seguendo a coppie.  Prima di ogni giornata il team si riuniva ed il coordinatore dava alcuni suggerimenti o accorgimenti rispetto all’operato del giorno precedente.</w:t>
      </w:r>
    </w:p>
    <w:p w14:paraId="49237428" w14:textId="5552E381" w:rsidR="00DF7C49" w:rsidRDefault="00AC38B3" w:rsidP="00ED6E39">
      <w:pPr>
        <w:spacing w:line="240" w:lineRule="auto"/>
        <w:jc w:val="both"/>
        <w:rPr>
          <w:rFonts w:ascii="Arial" w:hAnsi="Arial" w:cs="Arial"/>
          <w:color w:val="000000"/>
          <w:shd w:val="clear" w:color="auto" w:fill="FFFFFF"/>
        </w:rPr>
      </w:pPr>
      <w:r w:rsidRPr="00A322A1">
        <w:rPr>
          <w:rFonts w:ascii="Arial" w:hAnsi="Arial" w:cs="Arial"/>
          <w:color w:val="000000"/>
          <w:shd w:val="clear" w:color="auto" w:fill="FFFFFF"/>
        </w:rPr>
        <w:t xml:space="preserve">Particolare è sempre la gestione del fondo perché tutti gli arbitri di percorso vengono utilizzati per coprire i diversi punti di controllo del </w:t>
      </w:r>
      <w:r w:rsidR="00DF7C49" w:rsidRPr="00A322A1">
        <w:rPr>
          <w:rFonts w:ascii="Arial" w:hAnsi="Arial" w:cs="Arial"/>
          <w:color w:val="000000"/>
          <w:shd w:val="clear" w:color="auto" w:fill="FFFFFF"/>
        </w:rPr>
        <w:t>ca</w:t>
      </w:r>
      <w:r w:rsidRPr="00A322A1">
        <w:rPr>
          <w:rFonts w:ascii="Arial" w:hAnsi="Arial" w:cs="Arial"/>
          <w:color w:val="000000"/>
          <w:shd w:val="clear" w:color="auto" w:fill="FFFFFF"/>
        </w:rPr>
        <w:t>mpo gara</w:t>
      </w:r>
      <w:r w:rsidR="00DF7C49" w:rsidRPr="00A322A1">
        <w:rPr>
          <w:rFonts w:ascii="Arial" w:hAnsi="Arial" w:cs="Arial"/>
          <w:color w:val="000000"/>
          <w:shd w:val="clear" w:color="auto" w:fill="FFFFFF"/>
        </w:rPr>
        <w:t>.</w:t>
      </w:r>
      <w:r w:rsidR="00ED6E39">
        <w:rPr>
          <w:rFonts w:ascii="Arial" w:hAnsi="Arial" w:cs="Arial"/>
          <w:color w:val="000000"/>
          <w:shd w:val="clear" w:color="auto" w:fill="FFFFFF"/>
        </w:rPr>
        <w:t xml:space="preserve"> Quest’anno c’è stata la novità del trasbordo. In tutti i giri, tranne il primo, gli atleti dovevano effettuare un trasbordo. Questa novità è stata apprezzata dal pubblico presente, perché ha introdotto in una gara tattica, l’imprevedibilità di quanto può accadere quando più atleti si trovano a stretto contatto tra di loro. Nel complesso è andato tutto bene.</w:t>
      </w:r>
    </w:p>
    <w:p w14:paraId="67EEA494" w14:textId="71B38649" w:rsidR="00ED6E39" w:rsidRPr="00A322A1" w:rsidRDefault="00ED6E39" w:rsidP="00ED6E39">
      <w:pPr>
        <w:spacing w:line="240" w:lineRule="auto"/>
        <w:jc w:val="both"/>
        <w:rPr>
          <w:rFonts w:ascii="Arial" w:hAnsi="Arial" w:cs="Arial"/>
          <w:color w:val="000000"/>
          <w:shd w:val="clear" w:color="auto" w:fill="FFFFFF"/>
        </w:rPr>
      </w:pPr>
      <w:r>
        <w:rPr>
          <w:rFonts w:ascii="Arial" w:hAnsi="Arial" w:cs="Arial"/>
          <w:color w:val="000000"/>
          <w:shd w:val="clear" w:color="auto" w:fill="FFFFFF"/>
        </w:rPr>
        <w:t xml:space="preserve">Penso che in Italia, a causa della differenza di format delle gare </w:t>
      </w:r>
      <w:r w:rsidR="008846DE">
        <w:rPr>
          <w:rFonts w:ascii="Arial" w:hAnsi="Arial" w:cs="Arial"/>
          <w:color w:val="000000"/>
          <w:shd w:val="clear" w:color="auto" w:fill="FFFFFF"/>
        </w:rPr>
        <w:t>di fondo</w:t>
      </w:r>
      <w:r>
        <w:rPr>
          <w:rFonts w:ascii="Arial" w:hAnsi="Arial" w:cs="Arial"/>
          <w:color w:val="000000"/>
          <w:shd w:val="clear" w:color="auto" w:fill="FFFFFF"/>
        </w:rPr>
        <w:t xml:space="preserve">, sarà difficile vedere il trasbordo </w:t>
      </w:r>
      <w:r w:rsidR="008846DE">
        <w:rPr>
          <w:rFonts w:ascii="Arial" w:hAnsi="Arial" w:cs="Arial"/>
          <w:color w:val="000000"/>
          <w:shd w:val="clear" w:color="auto" w:fill="FFFFFF"/>
        </w:rPr>
        <w:t>inserito nel programma.</w:t>
      </w:r>
    </w:p>
    <w:p w14:paraId="7349DA2C" w14:textId="683E0BD0" w:rsidR="00DF7C49" w:rsidRDefault="00DF7C49" w:rsidP="00ED6E39">
      <w:pPr>
        <w:spacing w:line="240" w:lineRule="auto"/>
        <w:jc w:val="both"/>
        <w:rPr>
          <w:rFonts w:ascii="Arial" w:hAnsi="Arial" w:cs="Arial"/>
          <w:color w:val="000000"/>
          <w:shd w:val="clear" w:color="auto" w:fill="FFFFFF"/>
        </w:rPr>
      </w:pPr>
      <w:r w:rsidRPr="00A322A1">
        <w:rPr>
          <w:rFonts w:ascii="Arial" w:hAnsi="Arial" w:cs="Arial"/>
          <w:color w:val="000000"/>
          <w:shd w:val="clear" w:color="auto" w:fill="FFFFFF"/>
        </w:rPr>
        <w:t>Tutte le postazioni gestite dagli arbitri sono importanti per la buona riuscita della manifestazione come anche il buon clima di collaborazione all’interno dei teams e fra le diverse postazioni.</w:t>
      </w:r>
    </w:p>
    <w:p w14:paraId="15F2DAD5" w14:textId="04AC2920" w:rsidR="00ED6E39" w:rsidRDefault="00ED6E39" w:rsidP="00ED6E39">
      <w:pPr>
        <w:spacing w:line="240" w:lineRule="auto"/>
        <w:jc w:val="both"/>
        <w:rPr>
          <w:rFonts w:ascii="Arial" w:hAnsi="Arial" w:cs="Arial"/>
          <w:color w:val="000000"/>
          <w:shd w:val="clear" w:color="auto" w:fill="FFFFFF"/>
        </w:rPr>
      </w:pPr>
    </w:p>
    <w:p w14:paraId="5BB25D0E" w14:textId="64A8D746" w:rsidR="00ED6E39" w:rsidRDefault="00ED6E39" w:rsidP="00ED6E39">
      <w:pPr>
        <w:spacing w:line="240" w:lineRule="auto"/>
        <w:jc w:val="both"/>
        <w:rPr>
          <w:rFonts w:ascii="Arial" w:hAnsi="Arial" w:cs="Arial"/>
          <w:color w:val="000000"/>
          <w:shd w:val="clear" w:color="auto" w:fill="FFFFFF"/>
        </w:rPr>
      </w:pPr>
    </w:p>
    <w:p w14:paraId="479B660A" w14:textId="77777777" w:rsidR="00ED6E39" w:rsidRPr="00A322A1" w:rsidRDefault="00ED6E39" w:rsidP="00ED6E39">
      <w:pPr>
        <w:spacing w:line="240" w:lineRule="auto"/>
        <w:jc w:val="both"/>
        <w:rPr>
          <w:rFonts w:ascii="Arial" w:hAnsi="Arial" w:cs="Arial"/>
          <w:color w:val="000000"/>
          <w:shd w:val="clear" w:color="auto" w:fill="FFFFFF"/>
        </w:rPr>
      </w:pPr>
    </w:p>
    <w:p w14:paraId="76F36F39" w14:textId="77777777" w:rsidR="008846DE" w:rsidRDefault="00DF7C49" w:rsidP="00ED6E39">
      <w:pPr>
        <w:spacing w:line="240" w:lineRule="auto"/>
        <w:jc w:val="both"/>
        <w:rPr>
          <w:rFonts w:ascii="Arial" w:hAnsi="Arial" w:cs="Arial"/>
          <w:color w:val="000000"/>
          <w:shd w:val="clear" w:color="auto" w:fill="FFFFFF"/>
        </w:rPr>
      </w:pPr>
      <w:r w:rsidRPr="00A322A1">
        <w:rPr>
          <w:rFonts w:ascii="Arial" w:hAnsi="Arial" w:cs="Arial"/>
          <w:color w:val="000000"/>
          <w:shd w:val="clear" w:color="auto" w:fill="FFFFFF"/>
        </w:rPr>
        <w:lastRenderedPageBreak/>
        <w:t xml:space="preserve">Dopo le giornate gara siamo anche riusciti, alcune volte, a visitare il centro in particolare il Duomo che </w:t>
      </w:r>
      <w:r w:rsidR="008846DE">
        <w:rPr>
          <w:rFonts w:ascii="Arial" w:hAnsi="Arial" w:cs="Arial"/>
          <w:color w:val="000000"/>
          <w:shd w:val="clear" w:color="auto" w:fill="FFFFFF"/>
        </w:rPr>
        <w:t xml:space="preserve">i colleghi </w:t>
      </w:r>
      <w:r w:rsidRPr="00A322A1">
        <w:rPr>
          <w:rFonts w:ascii="Arial" w:hAnsi="Arial" w:cs="Arial"/>
          <w:color w:val="000000"/>
          <w:shd w:val="clear" w:color="auto" w:fill="FFFFFF"/>
        </w:rPr>
        <w:t xml:space="preserve">stranieri volevano tanto visitare. </w:t>
      </w:r>
    </w:p>
    <w:p w14:paraId="0A998D51" w14:textId="702F8766" w:rsidR="00A322A1" w:rsidRPr="00A322A1" w:rsidRDefault="008846DE" w:rsidP="00ED6E39">
      <w:pPr>
        <w:spacing w:line="240" w:lineRule="auto"/>
        <w:jc w:val="both"/>
        <w:rPr>
          <w:rFonts w:ascii="Arial" w:hAnsi="Arial" w:cs="Arial"/>
          <w:color w:val="000000"/>
          <w:shd w:val="clear" w:color="auto" w:fill="FFFFFF"/>
        </w:rPr>
      </w:pPr>
      <w:r>
        <w:rPr>
          <w:rFonts w:ascii="Arial" w:hAnsi="Arial" w:cs="Arial"/>
          <w:color w:val="000000"/>
          <w:shd w:val="clear" w:color="auto" w:fill="FFFFFF"/>
        </w:rPr>
        <w:t xml:space="preserve">Un altro momento che ha aumentato la conoscenza del gruppo, è statala Nations </w:t>
      </w:r>
      <w:proofErr w:type="spellStart"/>
      <w:r>
        <w:rPr>
          <w:rFonts w:ascii="Arial" w:hAnsi="Arial" w:cs="Arial"/>
          <w:color w:val="000000"/>
          <w:shd w:val="clear" w:color="auto" w:fill="FFFFFF"/>
        </w:rPr>
        <w:t>Dinner</w:t>
      </w:r>
      <w:proofErr w:type="spellEnd"/>
      <w:r>
        <w:rPr>
          <w:rFonts w:ascii="Arial" w:hAnsi="Arial" w:cs="Arial"/>
          <w:color w:val="000000"/>
          <w:shd w:val="clear" w:color="auto" w:fill="FFFFFF"/>
        </w:rPr>
        <w:t xml:space="preserve">, dove tutti gli </w:t>
      </w:r>
      <w:proofErr w:type="spellStart"/>
      <w:r>
        <w:rPr>
          <w:rFonts w:ascii="Arial" w:hAnsi="Arial" w:cs="Arial"/>
          <w:color w:val="000000"/>
          <w:shd w:val="clear" w:color="auto" w:fill="FFFFFF"/>
        </w:rPr>
        <w:t>Ufficiaili</w:t>
      </w:r>
      <w:proofErr w:type="spellEnd"/>
      <w:r>
        <w:rPr>
          <w:rFonts w:ascii="Arial" w:hAnsi="Arial" w:cs="Arial"/>
          <w:color w:val="000000"/>
          <w:shd w:val="clear" w:color="auto" w:fill="FFFFFF"/>
        </w:rPr>
        <w:t xml:space="preserve"> di gara, Internazionali e Nazionali, sono stati invitati</w:t>
      </w:r>
      <w:r w:rsidR="00DF7C49" w:rsidRPr="00A322A1">
        <w:rPr>
          <w:rFonts w:ascii="Arial" w:hAnsi="Arial" w:cs="Arial"/>
          <w:color w:val="000000"/>
          <w:shd w:val="clear" w:color="auto" w:fill="FFFFFF"/>
        </w:rPr>
        <w:t>.</w:t>
      </w:r>
      <w:r w:rsidR="00AC38B3" w:rsidRPr="00A322A1">
        <w:rPr>
          <w:rFonts w:ascii="Arial" w:hAnsi="Arial" w:cs="Arial"/>
          <w:color w:val="000000"/>
          <w:shd w:val="clear" w:color="auto" w:fill="FFFFFF"/>
        </w:rPr>
        <w:t xml:space="preserve"> </w:t>
      </w:r>
    </w:p>
    <w:p w14:paraId="037FBB2A" w14:textId="7D4D6B27" w:rsidR="00A322A1" w:rsidRPr="00A322A1" w:rsidRDefault="008846DE" w:rsidP="00A322A1">
      <w:pPr>
        <w:spacing w:line="240" w:lineRule="auto"/>
        <w:rPr>
          <w:rFonts w:ascii="Arial" w:hAnsi="Arial" w:cs="Arial"/>
          <w:color w:val="000000"/>
          <w:shd w:val="clear" w:color="auto" w:fill="FFFFFF"/>
        </w:rPr>
      </w:pPr>
      <w:r w:rsidRPr="00A322A1">
        <w:rPr>
          <w:rFonts w:ascii="Arial" w:eastAsia="Times New Roman" w:hAnsi="Arial" w:cs="Arial"/>
          <w:noProof/>
          <w:color w:val="000000"/>
          <w:kern w:val="0"/>
          <w:shd w:val="clear" w:color="auto" w:fill="FFFFFF"/>
          <w:lang w:eastAsia="it-IT"/>
          <w14:ligatures w14:val="none"/>
        </w:rPr>
        <w:drawing>
          <wp:anchor distT="0" distB="0" distL="114300" distR="114300" simplePos="0" relativeHeight="251661312" behindDoc="0" locked="0" layoutInCell="1" allowOverlap="1" wp14:anchorId="0F628EE8" wp14:editId="5F454360">
            <wp:simplePos x="0" y="0"/>
            <wp:positionH relativeFrom="margin">
              <wp:posOffset>1543685</wp:posOffset>
            </wp:positionH>
            <wp:positionV relativeFrom="margin">
              <wp:posOffset>1066800</wp:posOffset>
            </wp:positionV>
            <wp:extent cx="3079750" cy="1492250"/>
            <wp:effectExtent l="0" t="0" r="6350" b="0"/>
            <wp:wrapNone/>
            <wp:docPr id="221620960"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79750" cy="1492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B26CF7" w14:textId="654788FA" w:rsidR="00A322A1" w:rsidRPr="00A322A1" w:rsidRDefault="00A322A1" w:rsidP="00A322A1">
      <w:pPr>
        <w:spacing w:line="240" w:lineRule="auto"/>
        <w:rPr>
          <w:rFonts w:ascii="Arial" w:hAnsi="Arial" w:cs="Arial"/>
          <w:color w:val="000000"/>
          <w:shd w:val="clear" w:color="auto" w:fill="FFFFFF"/>
        </w:rPr>
      </w:pPr>
    </w:p>
    <w:p w14:paraId="794AB503" w14:textId="0B8EE97C" w:rsidR="00A322A1" w:rsidRDefault="00A322A1" w:rsidP="00A322A1">
      <w:pPr>
        <w:spacing w:line="240" w:lineRule="auto"/>
        <w:rPr>
          <w:rFonts w:ascii="Arial" w:hAnsi="Arial" w:cs="Arial"/>
          <w:color w:val="000000"/>
          <w:shd w:val="clear" w:color="auto" w:fill="FFFFFF"/>
        </w:rPr>
      </w:pPr>
    </w:p>
    <w:p w14:paraId="7C0EF6D1" w14:textId="6A6A5215" w:rsidR="00A322A1" w:rsidRDefault="00A322A1" w:rsidP="00A322A1">
      <w:pPr>
        <w:spacing w:line="240" w:lineRule="auto"/>
        <w:rPr>
          <w:rFonts w:ascii="Arial" w:hAnsi="Arial" w:cs="Arial"/>
          <w:color w:val="000000"/>
          <w:shd w:val="clear" w:color="auto" w:fill="FFFFFF"/>
        </w:rPr>
      </w:pPr>
    </w:p>
    <w:p w14:paraId="0BDBDD8D" w14:textId="77777777" w:rsidR="008846DE" w:rsidRDefault="008846DE" w:rsidP="00A322A1">
      <w:pPr>
        <w:spacing w:line="240" w:lineRule="auto"/>
        <w:rPr>
          <w:rFonts w:ascii="Arial" w:hAnsi="Arial" w:cs="Arial"/>
          <w:color w:val="000000"/>
          <w:shd w:val="clear" w:color="auto" w:fill="FFFFFF"/>
        </w:rPr>
      </w:pPr>
    </w:p>
    <w:p w14:paraId="099B2C7D" w14:textId="77777777" w:rsidR="00396615" w:rsidRDefault="00396615" w:rsidP="00A322A1">
      <w:pPr>
        <w:spacing w:line="240" w:lineRule="auto"/>
        <w:rPr>
          <w:rFonts w:ascii="Arial" w:hAnsi="Arial" w:cs="Arial"/>
          <w:color w:val="000000"/>
          <w:shd w:val="clear" w:color="auto" w:fill="FFFFFF"/>
        </w:rPr>
      </w:pPr>
    </w:p>
    <w:p w14:paraId="0CD8084E" w14:textId="77777777" w:rsidR="00396615" w:rsidRPr="00A322A1" w:rsidRDefault="00396615" w:rsidP="00A322A1">
      <w:pPr>
        <w:spacing w:line="240" w:lineRule="auto"/>
        <w:rPr>
          <w:rFonts w:ascii="Arial" w:hAnsi="Arial" w:cs="Arial"/>
          <w:color w:val="000000"/>
          <w:shd w:val="clear" w:color="auto" w:fill="FFFFFF"/>
        </w:rPr>
      </w:pPr>
    </w:p>
    <w:p w14:paraId="7D83B212" w14:textId="77777777" w:rsidR="008846DE" w:rsidRDefault="002E179C" w:rsidP="00ED6E39">
      <w:pPr>
        <w:spacing w:line="240" w:lineRule="auto"/>
        <w:jc w:val="both"/>
        <w:rPr>
          <w:rFonts w:ascii="Arial" w:hAnsi="Arial" w:cs="Arial"/>
          <w:color w:val="000000"/>
          <w:shd w:val="clear" w:color="auto" w:fill="FFFFFF"/>
        </w:rPr>
      </w:pPr>
      <w:r w:rsidRPr="00A322A1">
        <w:rPr>
          <w:rFonts w:ascii="Arial" w:hAnsi="Arial" w:cs="Arial"/>
          <w:color w:val="000000"/>
          <w:shd w:val="clear" w:color="auto" w:fill="FFFFFF"/>
        </w:rPr>
        <w:t xml:space="preserve">Il </w:t>
      </w:r>
      <w:r w:rsidR="008846DE">
        <w:rPr>
          <w:rFonts w:ascii="Arial" w:hAnsi="Arial" w:cs="Arial"/>
          <w:color w:val="000000"/>
          <w:shd w:val="clear" w:color="auto" w:fill="FFFFFF"/>
        </w:rPr>
        <w:t xml:space="preserve">Campionato del Mondo in </w:t>
      </w:r>
      <w:r w:rsidRPr="00A322A1">
        <w:rPr>
          <w:rFonts w:ascii="Arial" w:hAnsi="Arial" w:cs="Arial"/>
          <w:color w:val="000000"/>
          <w:shd w:val="clear" w:color="auto" w:fill="FFFFFF"/>
        </w:rPr>
        <w:t xml:space="preserve">Italia ha dato l’opportunità ad alcuni arbitri nazionali di conoscere arbitri </w:t>
      </w:r>
      <w:r w:rsidR="008846DE">
        <w:rPr>
          <w:rFonts w:ascii="Arial" w:hAnsi="Arial" w:cs="Arial"/>
          <w:color w:val="000000"/>
          <w:shd w:val="clear" w:color="auto" w:fill="FFFFFF"/>
        </w:rPr>
        <w:t>I</w:t>
      </w:r>
      <w:r w:rsidRPr="00A322A1">
        <w:rPr>
          <w:rFonts w:ascii="Arial" w:hAnsi="Arial" w:cs="Arial"/>
          <w:color w:val="000000"/>
          <w:shd w:val="clear" w:color="auto" w:fill="FFFFFF"/>
        </w:rPr>
        <w:t>nternazionali</w:t>
      </w:r>
      <w:r w:rsidR="008846DE">
        <w:rPr>
          <w:rFonts w:ascii="Arial" w:hAnsi="Arial" w:cs="Arial"/>
          <w:color w:val="000000"/>
          <w:shd w:val="clear" w:color="auto" w:fill="FFFFFF"/>
        </w:rPr>
        <w:t xml:space="preserve"> e vedere come sono gestite le diverse posizioni, ovvero la presenza di un coordinatore che fa da tramite tra i colleghi e il </w:t>
      </w:r>
      <w:proofErr w:type="spellStart"/>
      <w:r w:rsidR="008846DE">
        <w:rPr>
          <w:rFonts w:ascii="Arial" w:hAnsi="Arial" w:cs="Arial"/>
          <w:color w:val="000000"/>
          <w:shd w:val="clear" w:color="auto" w:fill="FFFFFF"/>
        </w:rPr>
        <w:t>Competition</w:t>
      </w:r>
      <w:proofErr w:type="spellEnd"/>
      <w:r w:rsidR="008846DE">
        <w:rPr>
          <w:rFonts w:ascii="Arial" w:hAnsi="Arial" w:cs="Arial"/>
          <w:color w:val="000000"/>
          <w:shd w:val="clear" w:color="auto" w:fill="FFFFFF"/>
        </w:rPr>
        <w:t xml:space="preserve"> Committee, il nostro G.A.P. e Vicario.</w:t>
      </w:r>
      <w:r w:rsidRPr="00A322A1">
        <w:rPr>
          <w:rFonts w:ascii="Arial" w:hAnsi="Arial" w:cs="Arial"/>
          <w:color w:val="000000"/>
          <w:shd w:val="clear" w:color="auto" w:fill="FFFFFF"/>
        </w:rPr>
        <w:t xml:space="preserve"> </w:t>
      </w:r>
    </w:p>
    <w:p w14:paraId="2D4797C3" w14:textId="607F9C38" w:rsidR="007335FA" w:rsidRDefault="002E179C" w:rsidP="00ED6E39">
      <w:pPr>
        <w:spacing w:line="240" w:lineRule="auto"/>
        <w:jc w:val="both"/>
        <w:rPr>
          <w:rFonts w:ascii="Arial" w:hAnsi="Arial" w:cs="Arial"/>
          <w:color w:val="000000"/>
          <w:shd w:val="clear" w:color="auto" w:fill="FFFFFF"/>
        </w:rPr>
      </w:pPr>
      <w:r w:rsidRPr="00A322A1">
        <w:rPr>
          <w:rFonts w:ascii="Arial" w:hAnsi="Arial" w:cs="Arial"/>
          <w:color w:val="000000"/>
          <w:shd w:val="clear" w:color="auto" w:fill="FFFFFF"/>
        </w:rPr>
        <w:t xml:space="preserve">La loro presenza </w:t>
      </w:r>
      <w:r w:rsidR="008846DE">
        <w:rPr>
          <w:rFonts w:ascii="Arial" w:hAnsi="Arial" w:cs="Arial"/>
          <w:color w:val="000000"/>
          <w:shd w:val="clear" w:color="auto" w:fill="FFFFFF"/>
        </w:rPr>
        <w:t xml:space="preserve">dei colleghi Italiani </w:t>
      </w:r>
      <w:r w:rsidRPr="00A322A1">
        <w:rPr>
          <w:rFonts w:ascii="Arial" w:hAnsi="Arial" w:cs="Arial"/>
          <w:color w:val="000000"/>
          <w:shd w:val="clear" w:color="auto" w:fill="FFFFFF"/>
        </w:rPr>
        <w:t xml:space="preserve">mi ha personalmente alleggerito le giornate piuttosto laboriose. </w:t>
      </w:r>
      <w:r w:rsidR="00AC38B3" w:rsidRPr="00A322A1">
        <w:rPr>
          <w:rFonts w:ascii="Arial" w:hAnsi="Arial" w:cs="Arial"/>
          <w:color w:val="000000"/>
          <w:shd w:val="clear" w:color="auto" w:fill="FFFFFF"/>
        </w:rPr>
        <w:t xml:space="preserve"> Le gare si sono svolte con buona correttezza da parte degli atleti</w:t>
      </w:r>
      <w:r w:rsidR="00DF7C49" w:rsidRPr="00A322A1">
        <w:rPr>
          <w:rFonts w:ascii="Arial" w:hAnsi="Arial" w:cs="Arial"/>
          <w:color w:val="000000"/>
          <w:shd w:val="clear" w:color="auto" w:fill="FFFFFF"/>
        </w:rPr>
        <w:t xml:space="preserve"> ed in un clima piuttosto sereno.</w:t>
      </w:r>
    </w:p>
    <w:p w14:paraId="1A990336" w14:textId="095DED4D" w:rsidR="008846DE" w:rsidRDefault="008846DE" w:rsidP="00ED6E39">
      <w:pPr>
        <w:spacing w:line="240" w:lineRule="auto"/>
        <w:jc w:val="both"/>
        <w:rPr>
          <w:rFonts w:ascii="Arial" w:hAnsi="Arial" w:cs="Arial"/>
          <w:color w:val="000000"/>
          <w:shd w:val="clear" w:color="auto" w:fill="FFFFFF"/>
        </w:rPr>
      </w:pPr>
      <w:r>
        <w:rPr>
          <w:rFonts w:ascii="Arial" w:hAnsi="Arial" w:cs="Arial"/>
          <w:color w:val="000000"/>
          <w:shd w:val="clear" w:color="auto" w:fill="FFFFFF"/>
        </w:rPr>
        <w:t>Alla prossima</w:t>
      </w:r>
    </w:p>
    <w:p w14:paraId="022A7273" w14:textId="1AAAB8B7" w:rsidR="008846DE" w:rsidRPr="0044693D" w:rsidRDefault="008846DE" w:rsidP="00ED6E39">
      <w:pPr>
        <w:spacing w:line="240" w:lineRule="auto"/>
        <w:jc w:val="both"/>
      </w:pPr>
      <w:r>
        <w:rPr>
          <w:rFonts w:ascii="Arial" w:hAnsi="Arial" w:cs="Arial"/>
          <w:color w:val="000000"/>
          <w:shd w:val="clear" w:color="auto" w:fill="FFFFFF"/>
        </w:rPr>
        <w:t>Raffaella</w:t>
      </w:r>
    </w:p>
    <w:sectPr w:rsidR="008846DE" w:rsidRPr="0044693D" w:rsidSect="00A322A1">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693D"/>
    <w:rsid w:val="00106E38"/>
    <w:rsid w:val="00114884"/>
    <w:rsid w:val="0016775F"/>
    <w:rsid w:val="002977FA"/>
    <w:rsid w:val="002E179C"/>
    <w:rsid w:val="00396615"/>
    <w:rsid w:val="00426292"/>
    <w:rsid w:val="0044693D"/>
    <w:rsid w:val="004D4F34"/>
    <w:rsid w:val="006920D5"/>
    <w:rsid w:val="007335FA"/>
    <w:rsid w:val="008846DE"/>
    <w:rsid w:val="00A322A1"/>
    <w:rsid w:val="00AC38B3"/>
    <w:rsid w:val="00C43322"/>
    <w:rsid w:val="00DF7C49"/>
    <w:rsid w:val="00ED6E3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267516"/>
  <w15:chartTrackingRefBased/>
  <w15:docId w15:val="{3C74C5D1-EB1A-4425-A571-A8D9A2C738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it-IT"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44693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itolo2">
    <w:name w:val="heading 2"/>
    <w:basedOn w:val="Normale"/>
    <w:next w:val="Normale"/>
    <w:link w:val="Titolo2Carattere"/>
    <w:uiPriority w:val="9"/>
    <w:semiHidden/>
    <w:unhideWhenUsed/>
    <w:qFormat/>
    <w:rsid w:val="0044693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itolo3">
    <w:name w:val="heading 3"/>
    <w:basedOn w:val="Normale"/>
    <w:next w:val="Normale"/>
    <w:link w:val="Titolo3Carattere"/>
    <w:uiPriority w:val="9"/>
    <w:semiHidden/>
    <w:unhideWhenUsed/>
    <w:qFormat/>
    <w:rsid w:val="0044693D"/>
    <w:pPr>
      <w:keepNext/>
      <w:keepLines/>
      <w:spacing w:before="160" w:after="80"/>
      <w:outlineLvl w:val="2"/>
    </w:pPr>
    <w:rPr>
      <w:rFonts w:eastAsiaTheme="majorEastAsia" w:cstheme="majorBidi"/>
      <w:color w:val="2F5496" w:themeColor="accent1" w:themeShade="BF"/>
      <w:sz w:val="28"/>
      <w:szCs w:val="28"/>
    </w:rPr>
  </w:style>
  <w:style w:type="paragraph" w:styleId="Titolo4">
    <w:name w:val="heading 4"/>
    <w:basedOn w:val="Normale"/>
    <w:next w:val="Normale"/>
    <w:link w:val="Titolo4Carattere"/>
    <w:uiPriority w:val="9"/>
    <w:semiHidden/>
    <w:unhideWhenUsed/>
    <w:qFormat/>
    <w:rsid w:val="0044693D"/>
    <w:pPr>
      <w:keepNext/>
      <w:keepLines/>
      <w:spacing w:before="80" w:after="40"/>
      <w:outlineLvl w:val="3"/>
    </w:pPr>
    <w:rPr>
      <w:rFonts w:eastAsiaTheme="majorEastAsia"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44693D"/>
    <w:pPr>
      <w:keepNext/>
      <w:keepLines/>
      <w:spacing w:before="80" w:after="40"/>
      <w:outlineLvl w:val="4"/>
    </w:pPr>
    <w:rPr>
      <w:rFonts w:eastAsiaTheme="majorEastAsia" w:cstheme="majorBidi"/>
      <w:color w:val="2F5496" w:themeColor="accent1" w:themeShade="BF"/>
    </w:rPr>
  </w:style>
  <w:style w:type="paragraph" w:styleId="Titolo6">
    <w:name w:val="heading 6"/>
    <w:basedOn w:val="Normale"/>
    <w:next w:val="Normale"/>
    <w:link w:val="Titolo6Carattere"/>
    <w:uiPriority w:val="9"/>
    <w:semiHidden/>
    <w:unhideWhenUsed/>
    <w:qFormat/>
    <w:rsid w:val="0044693D"/>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44693D"/>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44693D"/>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44693D"/>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44693D"/>
    <w:rPr>
      <w:rFonts w:asciiTheme="majorHAnsi" w:eastAsiaTheme="majorEastAsia" w:hAnsiTheme="majorHAnsi" w:cstheme="majorBidi"/>
      <w:color w:val="2F5496" w:themeColor="accent1" w:themeShade="BF"/>
      <w:sz w:val="40"/>
      <w:szCs w:val="40"/>
    </w:rPr>
  </w:style>
  <w:style w:type="character" w:customStyle="1" w:styleId="Titolo2Carattere">
    <w:name w:val="Titolo 2 Carattere"/>
    <w:basedOn w:val="Carpredefinitoparagrafo"/>
    <w:link w:val="Titolo2"/>
    <w:uiPriority w:val="9"/>
    <w:semiHidden/>
    <w:rsid w:val="0044693D"/>
    <w:rPr>
      <w:rFonts w:asciiTheme="majorHAnsi" w:eastAsiaTheme="majorEastAsia" w:hAnsiTheme="majorHAnsi" w:cstheme="majorBidi"/>
      <w:color w:val="2F5496" w:themeColor="accent1" w:themeShade="BF"/>
      <w:sz w:val="32"/>
      <w:szCs w:val="32"/>
    </w:rPr>
  </w:style>
  <w:style w:type="character" w:customStyle="1" w:styleId="Titolo3Carattere">
    <w:name w:val="Titolo 3 Carattere"/>
    <w:basedOn w:val="Carpredefinitoparagrafo"/>
    <w:link w:val="Titolo3"/>
    <w:uiPriority w:val="9"/>
    <w:semiHidden/>
    <w:rsid w:val="0044693D"/>
    <w:rPr>
      <w:rFonts w:eastAsiaTheme="majorEastAsia" w:cstheme="majorBidi"/>
      <w:color w:val="2F5496" w:themeColor="accent1" w:themeShade="BF"/>
      <w:sz w:val="28"/>
      <w:szCs w:val="28"/>
    </w:rPr>
  </w:style>
  <w:style w:type="character" w:customStyle="1" w:styleId="Titolo4Carattere">
    <w:name w:val="Titolo 4 Carattere"/>
    <w:basedOn w:val="Carpredefinitoparagrafo"/>
    <w:link w:val="Titolo4"/>
    <w:uiPriority w:val="9"/>
    <w:semiHidden/>
    <w:rsid w:val="0044693D"/>
    <w:rPr>
      <w:rFonts w:eastAsiaTheme="majorEastAsia" w:cstheme="majorBidi"/>
      <w:i/>
      <w:iCs/>
      <w:color w:val="2F5496" w:themeColor="accent1" w:themeShade="BF"/>
    </w:rPr>
  </w:style>
  <w:style w:type="character" w:customStyle="1" w:styleId="Titolo5Carattere">
    <w:name w:val="Titolo 5 Carattere"/>
    <w:basedOn w:val="Carpredefinitoparagrafo"/>
    <w:link w:val="Titolo5"/>
    <w:uiPriority w:val="9"/>
    <w:semiHidden/>
    <w:rsid w:val="0044693D"/>
    <w:rPr>
      <w:rFonts w:eastAsiaTheme="majorEastAsia" w:cstheme="majorBidi"/>
      <w:color w:val="2F5496" w:themeColor="accent1" w:themeShade="BF"/>
    </w:rPr>
  </w:style>
  <w:style w:type="character" w:customStyle="1" w:styleId="Titolo6Carattere">
    <w:name w:val="Titolo 6 Carattere"/>
    <w:basedOn w:val="Carpredefinitoparagrafo"/>
    <w:link w:val="Titolo6"/>
    <w:uiPriority w:val="9"/>
    <w:semiHidden/>
    <w:rsid w:val="0044693D"/>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44693D"/>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44693D"/>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44693D"/>
    <w:rPr>
      <w:rFonts w:eastAsiaTheme="majorEastAsia" w:cstheme="majorBidi"/>
      <w:color w:val="272727" w:themeColor="text1" w:themeTint="D8"/>
    </w:rPr>
  </w:style>
  <w:style w:type="paragraph" w:styleId="Titolo">
    <w:name w:val="Title"/>
    <w:basedOn w:val="Normale"/>
    <w:next w:val="Normale"/>
    <w:link w:val="TitoloCarattere"/>
    <w:uiPriority w:val="10"/>
    <w:qFormat/>
    <w:rsid w:val="0044693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44693D"/>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44693D"/>
    <w:pPr>
      <w:numPr>
        <w:ilvl w:val="1"/>
      </w:numPr>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44693D"/>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44693D"/>
    <w:pPr>
      <w:spacing w:before="160"/>
      <w:jc w:val="center"/>
    </w:pPr>
    <w:rPr>
      <w:i/>
      <w:iCs/>
      <w:color w:val="404040" w:themeColor="text1" w:themeTint="BF"/>
    </w:rPr>
  </w:style>
  <w:style w:type="character" w:customStyle="1" w:styleId="CitazioneCarattere">
    <w:name w:val="Citazione Carattere"/>
    <w:basedOn w:val="Carpredefinitoparagrafo"/>
    <w:link w:val="Citazione"/>
    <w:uiPriority w:val="29"/>
    <w:rsid w:val="0044693D"/>
    <w:rPr>
      <w:i/>
      <w:iCs/>
      <w:color w:val="404040" w:themeColor="text1" w:themeTint="BF"/>
    </w:rPr>
  </w:style>
  <w:style w:type="paragraph" w:styleId="Paragrafoelenco">
    <w:name w:val="List Paragraph"/>
    <w:basedOn w:val="Normale"/>
    <w:uiPriority w:val="34"/>
    <w:qFormat/>
    <w:rsid w:val="0044693D"/>
    <w:pPr>
      <w:ind w:left="720"/>
      <w:contextualSpacing/>
    </w:pPr>
  </w:style>
  <w:style w:type="character" w:styleId="Enfasiintensa">
    <w:name w:val="Intense Emphasis"/>
    <w:basedOn w:val="Carpredefinitoparagrafo"/>
    <w:uiPriority w:val="21"/>
    <w:qFormat/>
    <w:rsid w:val="0044693D"/>
    <w:rPr>
      <w:i/>
      <w:iCs/>
      <w:color w:val="2F5496" w:themeColor="accent1" w:themeShade="BF"/>
    </w:rPr>
  </w:style>
  <w:style w:type="paragraph" w:styleId="Citazioneintensa">
    <w:name w:val="Intense Quote"/>
    <w:basedOn w:val="Normale"/>
    <w:next w:val="Normale"/>
    <w:link w:val="CitazioneintensaCarattere"/>
    <w:uiPriority w:val="30"/>
    <w:qFormat/>
    <w:rsid w:val="0044693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zioneintensaCarattere">
    <w:name w:val="Citazione intensa Carattere"/>
    <w:basedOn w:val="Carpredefinitoparagrafo"/>
    <w:link w:val="Citazioneintensa"/>
    <w:uiPriority w:val="30"/>
    <w:rsid w:val="0044693D"/>
    <w:rPr>
      <w:i/>
      <w:iCs/>
      <w:color w:val="2F5496" w:themeColor="accent1" w:themeShade="BF"/>
    </w:rPr>
  </w:style>
  <w:style w:type="character" w:styleId="Riferimentointenso">
    <w:name w:val="Intense Reference"/>
    <w:basedOn w:val="Carpredefinitoparagrafo"/>
    <w:uiPriority w:val="32"/>
    <w:qFormat/>
    <w:rsid w:val="0044693D"/>
    <w:rPr>
      <w:b/>
      <w:bCs/>
      <w:smallCaps/>
      <w:color w:val="2F5496" w:themeColor="accent1" w:themeShade="BF"/>
      <w:spacing w:val="5"/>
    </w:rPr>
  </w:style>
  <w:style w:type="paragraph" w:styleId="NormaleWeb">
    <w:name w:val="Normal (Web)"/>
    <w:basedOn w:val="Normale"/>
    <w:uiPriority w:val="99"/>
    <w:unhideWhenUsed/>
    <w:rsid w:val="00106E38"/>
    <w:pPr>
      <w:spacing w:before="100" w:beforeAutospacing="1" w:after="100" w:afterAutospacing="1" w:line="240" w:lineRule="auto"/>
    </w:pPr>
    <w:rPr>
      <w:rFonts w:ascii="Times New Roman" w:eastAsia="Times New Roman" w:hAnsi="Times New Roman" w:cs="Times New Roman"/>
      <w:kern w:val="0"/>
      <w:lang w:eastAsia="it-IT"/>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2</Pages>
  <Words>487</Words>
  <Characters>2782</Characters>
  <Application>Microsoft Office Word</Application>
  <DocSecurity>0</DocSecurity>
  <Lines>23</Lines>
  <Paragraphs>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Raffaella Turco</dc:creator>
  <cp:keywords/>
  <dc:description/>
  <cp:lastModifiedBy>Stefano Zsigmond</cp:lastModifiedBy>
  <cp:revision>2</cp:revision>
  <dcterms:created xsi:type="dcterms:W3CDTF">2025-09-17T05:49:00Z</dcterms:created>
  <dcterms:modified xsi:type="dcterms:W3CDTF">2025-09-17T05:49:00Z</dcterms:modified>
</cp:coreProperties>
</file>